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D0ED" w14:textId="624CF813" w:rsidR="00A33452" w:rsidRDefault="007E27EC" w:rsidP="00A33452">
      <w:pPr>
        <w:ind w:left="0" w:hanging="2"/>
        <w:jc w:val="center"/>
      </w:pPr>
      <w:r>
        <w:rPr>
          <w:noProof/>
          <w:color w:val="000000"/>
          <w:szCs w:val="22"/>
          <w:bdr w:val="none" w:sz="0" w:space="0" w:color="auto" w:frame="1"/>
        </w:rPr>
        <w:drawing>
          <wp:inline distT="0" distB="0" distL="0" distR="0" wp14:anchorId="2EEAEE59" wp14:editId="1218F3C8">
            <wp:extent cx="2286000" cy="2286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A33452" w:rsidRPr="007050E9">
        <w:rPr>
          <w:noProof/>
          <w:lang w:val="en-GB" w:eastAsia="en-GB"/>
        </w:rPr>
        <w:drawing>
          <wp:inline distT="0" distB="0" distL="0" distR="0" wp14:anchorId="786A04E8" wp14:editId="30678049">
            <wp:extent cx="2219325" cy="2400159"/>
            <wp:effectExtent l="0" t="0" r="0" b="0"/>
            <wp:docPr id="1" name="Picture 1" descr="Description: courthou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rthouse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0078" cy="2400973"/>
                    </a:xfrm>
                    <a:prstGeom prst="rect">
                      <a:avLst/>
                    </a:prstGeom>
                    <a:noFill/>
                    <a:ln>
                      <a:noFill/>
                    </a:ln>
                  </pic:spPr>
                </pic:pic>
              </a:graphicData>
            </a:graphic>
          </wp:inline>
        </w:drawing>
      </w:r>
    </w:p>
    <w:p w14:paraId="7E048A22" w14:textId="2C2D2C85" w:rsidR="00A33452" w:rsidRDefault="00D77F5A" w:rsidP="00A33452">
      <w:pPr>
        <w:ind w:left="3" w:hanging="5"/>
        <w:jc w:val="center"/>
        <w:rPr>
          <w:b/>
          <w:sz w:val="52"/>
          <w:szCs w:val="52"/>
        </w:rPr>
      </w:pPr>
      <w:r>
        <w:rPr>
          <w:b/>
          <w:sz w:val="52"/>
          <w:szCs w:val="52"/>
        </w:rPr>
        <w:t>Equality and Diversity P</w:t>
      </w:r>
      <w:r w:rsidR="00A33452">
        <w:rPr>
          <w:b/>
          <w:sz w:val="52"/>
          <w:szCs w:val="52"/>
        </w:rPr>
        <w:t xml:space="preserve">olicy </w:t>
      </w:r>
      <w:r>
        <w:rPr>
          <w:b/>
          <w:sz w:val="52"/>
          <w:szCs w:val="52"/>
        </w:rPr>
        <w:t>and Objectives</w:t>
      </w:r>
    </w:p>
    <w:p w14:paraId="672A6659" w14:textId="77777777" w:rsidR="00991DB8" w:rsidRPr="005C5151" w:rsidRDefault="00991DB8" w:rsidP="00A33452">
      <w:pPr>
        <w:ind w:left="3" w:hanging="5"/>
        <w:jc w:val="center"/>
        <w:rPr>
          <w:b/>
          <w:sz w:val="52"/>
          <w:szCs w:val="52"/>
        </w:rPr>
      </w:pPr>
    </w:p>
    <w:p w14:paraId="695E28FA" w14:textId="77777777" w:rsidR="00A33452" w:rsidRPr="007E27EC" w:rsidRDefault="00A33452" w:rsidP="00A33452">
      <w:pPr>
        <w:ind w:left="3" w:hanging="5"/>
        <w:jc w:val="center"/>
        <w:rPr>
          <w:b/>
          <w:sz w:val="48"/>
          <w:szCs w:val="22"/>
        </w:rPr>
      </w:pPr>
      <w:r w:rsidRPr="007E27EC">
        <w:rPr>
          <w:b/>
          <w:sz w:val="48"/>
          <w:szCs w:val="22"/>
        </w:rPr>
        <w:t>Alwyn Infant School and Courthouse Junior School</w:t>
      </w:r>
    </w:p>
    <w:p w14:paraId="0A37501D" w14:textId="77777777" w:rsidR="00A33452" w:rsidRDefault="00A33452" w:rsidP="00A33452">
      <w:pPr>
        <w:ind w:left="0" w:hanging="2"/>
        <w:rPr>
          <w:b/>
        </w:rPr>
      </w:pPr>
    </w:p>
    <w:p w14:paraId="5DAB6C7B" w14:textId="77777777" w:rsidR="00A33452" w:rsidRDefault="00A33452" w:rsidP="00A33452">
      <w:pPr>
        <w:ind w:left="0" w:hanging="2"/>
        <w:rPr>
          <w:b/>
        </w:rPr>
      </w:pPr>
    </w:p>
    <w:p w14:paraId="02EB378F" w14:textId="77777777" w:rsidR="00A33452" w:rsidRDefault="00A33452" w:rsidP="00A33452">
      <w:pPr>
        <w:ind w:left="0" w:hanging="2"/>
        <w:rPr>
          <w:b/>
        </w:rPr>
      </w:pPr>
    </w:p>
    <w:p w14:paraId="6A05A809" w14:textId="77777777" w:rsidR="00A33452" w:rsidRDefault="00A33452" w:rsidP="00A33452">
      <w:pPr>
        <w:ind w:left="0" w:hanging="2"/>
        <w:rPr>
          <w:b/>
        </w:rPr>
      </w:pPr>
    </w:p>
    <w:p w14:paraId="5A39BBE3" w14:textId="77777777" w:rsidR="00A33452" w:rsidRPr="00ED4599" w:rsidRDefault="00A33452" w:rsidP="00A33452">
      <w:pPr>
        <w:ind w:left="0" w:hanging="2"/>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33452" w:rsidRPr="00DA50A5" w14:paraId="7C91C022" w14:textId="77777777" w:rsidTr="76FB39D0">
        <w:tc>
          <w:tcPr>
            <w:tcW w:w="2127" w:type="dxa"/>
            <w:shd w:val="clear" w:color="auto" w:fill="BFBFBF" w:themeFill="background1" w:themeFillShade="BF"/>
          </w:tcPr>
          <w:p w14:paraId="19D35CC3" w14:textId="77777777" w:rsidR="00A33452" w:rsidRPr="00DA50A5" w:rsidRDefault="00A33452" w:rsidP="00B02249">
            <w:pPr>
              <w:ind w:left="0" w:hanging="2"/>
              <w:rPr>
                <w:b/>
              </w:rPr>
            </w:pPr>
            <w:r w:rsidRPr="00DA50A5">
              <w:rPr>
                <w:b/>
              </w:rPr>
              <w:t>Approved by:</w:t>
            </w:r>
          </w:p>
        </w:tc>
        <w:tc>
          <w:tcPr>
            <w:tcW w:w="3727" w:type="dxa"/>
            <w:shd w:val="clear" w:color="auto" w:fill="BFBFBF" w:themeFill="background1" w:themeFillShade="BF"/>
          </w:tcPr>
          <w:p w14:paraId="415949B5" w14:textId="77777777" w:rsidR="00A33452" w:rsidRPr="00DA50A5" w:rsidRDefault="00A33452" w:rsidP="00B02249">
            <w:pPr>
              <w:ind w:left="0" w:hanging="2"/>
            </w:pPr>
            <w:r>
              <w:t>The Governing Board</w:t>
            </w:r>
          </w:p>
        </w:tc>
        <w:tc>
          <w:tcPr>
            <w:tcW w:w="3587" w:type="dxa"/>
            <w:shd w:val="clear" w:color="auto" w:fill="BFBFBF" w:themeFill="background1" w:themeFillShade="BF"/>
          </w:tcPr>
          <w:p w14:paraId="1E914F57" w14:textId="1122FAB0" w:rsidR="00A33452" w:rsidRPr="00DA50A5" w:rsidRDefault="00A33452" w:rsidP="00B02249">
            <w:pPr>
              <w:ind w:left="0" w:hanging="2"/>
            </w:pPr>
            <w:r w:rsidRPr="00DA50A5">
              <w:rPr>
                <w:b/>
              </w:rPr>
              <w:t>Date:</w:t>
            </w:r>
            <w:r w:rsidR="00991DB8">
              <w:t xml:space="preserve">  </w:t>
            </w:r>
            <w:r w:rsidR="00D77F5A">
              <w:t>13</w:t>
            </w:r>
            <w:r w:rsidR="00D77F5A" w:rsidRPr="00D77F5A">
              <w:rPr>
                <w:vertAlign w:val="superscript"/>
              </w:rPr>
              <w:t>th</w:t>
            </w:r>
            <w:r w:rsidR="00D77F5A">
              <w:t xml:space="preserve"> July </w:t>
            </w:r>
            <w:r w:rsidR="00991DB8">
              <w:t>20</w:t>
            </w:r>
            <w:r>
              <w:t>22</w:t>
            </w:r>
          </w:p>
        </w:tc>
      </w:tr>
      <w:tr w:rsidR="00A33452" w:rsidRPr="00DA50A5" w14:paraId="73CA6C76" w14:textId="77777777" w:rsidTr="76FB39D0">
        <w:tc>
          <w:tcPr>
            <w:tcW w:w="2127" w:type="dxa"/>
            <w:shd w:val="clear" w:color="auto" w:fill="BFBFBF" w:themeFill="background1" w:themeFillShade="BF"/>
          </w:tcPr>
          <w:p w14:paraId="2302965E" w14:textId="77777777" w:rsidR="00A33452" w:rsidRPr="00DA50A5" w:rsidRDefault="00A33452" w:rsidP="00B02249">
            <w:pPr>
              <w:ind w:left="0" w:hanging="2"/>
              <w:rPr>
                <w:b/>
              </w:rPr>
            </w:pPr>
            <w:r w:rsidRPr="00DA50A5">
              <w:rPr>
                <w:b/>
              </w:rPr>
              <w:t>Last reviewed on:</w:t>
            </w:r>
          </w:p>
        </w:tc>
        <w:tc>
          <w:tcPr>
            <w:tcW w:w="7314" w:type="dxa"/>
            <w:gridSpan w:val="2"/>
            <w:shd w:val="clear" w:color="auto" w:fill="BFBFBF" w:themeFill="background1" w:themeFillShade="BF"/>
          </w:tcPr>
          <w:p w14:paraId="1037C487" w14:textId="0440C1DC" w:rsidR="00A33452" w:rsidRPr="00DA50A5" w:rsidRDefault="00D77F5A" w:rsidP="76FB39D0">
            <w:pPr>
              <w:ind w:left="0" w:hanging="2"/>
            </w:pPr>
            <w:r>
              <w:t>March 2019</w:t>
            </w:r>
          </w:p>
        </w:tc>
      </w:tr>
      <w:tr w:rsidR="00A33452" w:rsidRPr="00DA50A5" w14:paraId="0A16726C" w14:textId="77777777" w:rsidTr="76FB39D0">
        <w:tc>
          <w:tcPr>
            <w:tcW w:w="2127" w:type="dxa"/>
            <w:shd w:val="clear" w:color="auto" w:fill="BFBFBF" w:themeFill="background1" w:themeFillShade="BF"/>
          </w:tcPr>
          <w:p w14:paraId="457C2352" w14:textId="77777777" w:rsidR="00A33452" w:rsidRPr="00DA50A5" w:rsidRDefault="00A33452" w:rsidP="00B02249">
            <w:pPr>
              <w:ind w:left="0" w:hanging="2"/>
              <w:rPr>
                <w:b/>
              </w:rPr>
            </w:pPr>
            <w:r w:rsidRPr="00DA50A5">
              <w:rPr>
                <w:b/>
              </w:rPr>
              <w:t>Next review due by:</w:t>
            </w:r>
          </w:p>
        </w:tc>
        <w:tc>
          <w:tcPr>
            <w:tcW w:w="7314" w:type="dxa"/>
            <w:gridSpan w:val="2"/>
            <w:shd w:val="clear" w:color="auto" w:fill="BFBFBF" w:themeFill="background1" w:themeFillShade="BF"/>
          </w:tcPr>
          <w:p w14:paraId="0BE1417B" w14:textId="31F67C8B" w:rsidR="00A33452" w:rsidRPr="00DA50A5" w:rsidRDefault="00A33452" w:rsidP="00B02249">
            <w:pPr>
              <w:ind w:left="0" w:hanging="2"/>
            </w:pPr>
            <w:r>
              <w:t>S</w:t>
            </w:r>
            <w:r w:rsidR="00D77F5A">
              <w:t>ummer 2025</w:t>
            </w:r>
          </w:p>
        </w:tc>
      </w:tr>
    </w:tbl>
    <w:p w14:paraId="41C8F396" w14:textId="77777777" w:rsidR="00A33452" w:rsidRDefault="00A33452">
      <w:pPr>
        <w:ind w:left="1" w:hanging="3"/>
        <w:rPr>
          <w:b/>
          <w:sz w:val="28"/>
          <w:szCs w:val="28"/>
        </w:rPr>
      </w:pPr>
    </w:p>
    <w:p w14:paraId="72A3D3EC" w14:textId="77777777" w:rsidR="00A33452" w:rsidRDefault="00A33452">
      <w:pPr>
        <w:suppressAutoHyphens w:val="0"/>
        <w:spacing w:line="240" w:lineRule="auto"/>
        <w:ind w:leftChars="0" w:left="0" w:firstLineChars="0" w:firstLine="0"/>
        <w:textDirection w:val="lrTb"/>
        <w:textAlignment w:val="auto"/>
        <w:outlineLvl w:val="9"/>
        <w:rPr>
          <w:b/>
          <w:sz w:val="28"/>
          <w:szCs w:val="28"/>
        </w:rPr>
      </w:pPr>
      <w:r>
        <w:rPr>
          <w:b/>
          <w:sz w:val="28"/>
          <w:szCs w:val="28"/>
        </w:rPr>
        <w:br w:type="page"/>
      </w:r>
    </w:p>
    <w:p w14:paraId="1B67264C" w14:textId="77777777" w:rsidR="00B86E93" w:rsidRPr="00D77F5A" w:rsidRDefault="00B86E93" w:rsidP="00B86E93">
      <w:pPr>
        <w:pStyle w:val="Text"/>
        <w:spacing w:after="0"/>
        <w:ind w:left="0" w:hanging="2"/>
        <w:rPr>
          <w:rFonts w:eastAsia="Times New Roman"/>
          <w:lang w:val="en-GB" w:eastAsia="en-GB"/>
        </w:rPr>
      </w:pPr>
    </w:p>
    <w:p w14:paraId="75D2A2ED" w14:textId="77777777" w:rsidR="00D77F5A" w:rsidRPr="00D77F5A" w:rsidRDefault="00D77F5A" w:rsidP="00D77F5A">
      <w:pPr>
        <w:spacing w:after="0"/>
        <w:ind w:left="0" w:hanging="2"/>
        <w:rPr>
          <w:b/>
          <w:szCs w:val="20"/>
        </w:rPr>
      </w:pPr>
      <w:r w:rsidRPr="00D77F5A">
        <w:rPr>
          <w:b/>
          <w:szCs w:val="20"/>
        </w:rPr>
        <w:t>Aims</w:t>
      </w:r>
    </w:p>
    <w:p w14:paraId="2CC14E7E" w14:textId="77777777" w:rsidR="00D77F5A" w:rsidRPr="00D77F5A" w:rsidRDefault="00D77F5A" w:rsidP="00D77F5A">
      <w:pPr>
        <w:spacing w:after="0"/>
        <w:ind w:left="0" w:hanging="2"/>
        <w:rPr>
          <w:szCs w:val="20"/>
        </w:rPr>
      </w:pPr>
      <w:r w:rsidRPr="00D77F5A">
        <w:rPr>
          <w:szCs w:val="20"/>
        </w:rPr>
        <w:t>Our schools aim to meet their obligations under the Public Sector Equality Duty (PSED) by having due regard to the need to:</w:t>
      </w:r>
    </w:p>
    <w:p w14:paraId="0EECFCF0" w14:textId="77777777" w:rsidR="00D77F5A" w:rsidRPr="00D77F5A" w:rsidRDefault="00D77F5A" w:rsidP="00D77F5A">
      <w:pPr>
        <w:numPr>
          <w:ilvl w:val="0"/>
          <w:numId w:val="24"/>
        </w:numPr>
        <w:suppressAutoHyphens w:val="0"/>
        <w:spacing w:after="0" w:line="240" w:lineRule="auto"/>
        <w:ind w:leftChars="0" w:left="0" w:firstLineChars="0" w:hanging="2"/>
        <w:textDirection w:val="lrTb"/>
        <w:textAlignment w:val="auto"/>
        <w:outlineLvl w:val="9"/>
        <w:rPr>
          <w:szCs w:val="20"/>
        </w:rPr>
      </w:pPr>
      <w:r w:rsidRPr="00D77F5A">
        <w:rPr>
          <w:szCs w:val="20"/>
        </w:rPr>
        <w:t>Eliminate discrimination and other conduct that is prohibited by the Equality Act 2010</w:t>
      </w:r>
    </w:p>
    <w:p w14:paraId="34B02967" w14:textId="77777777" w:rsidR="00D77F5A" w:rsidRPr="00D77F5A" w:rsidRDefault="00D77F5A" w:rsidP="00D77F5A">
      <w:pPr>
        <w:numPr>
          <w:ilvl w:val="0"/>
          <w:numId w:val="24"/>
        </w:numPr>
        <w:suppressAutoHyphens w:val="0"/>
        <w:spacing w:after="0" w:line="240" w:lineRule="auto"/>
        <w:ind w:leftChars="0" w:left="0" w:firstLineChars="0" w:hanging="2"/>
        <w:textDirection w:val="lrTb"/>
        <w:textAlignment w:val="auto"/>
        <w:outlineLvl w:val="9"/>
        <w:rPr>
          <w:szCs w:val="20"/>
        </w:rPr>
      </w:pPr>
      <w:r w:rsidRPr="00D77F5A">
        <w:rPr>
          <w:szCs w:val="20"/>
        </w:rPr>
        <w:t>Advance equality of opportunity between people who share a protected characteristic and people who do not share it</w:t>
      </w:r>
    </w:p>
    <w:p w14:paraId="65312052" w14:textId="77777777" w:rsidR="00D77F5A" w:rsidRPr="00D77F5A" w:rsidRDefault="00D77F5A" w:rsidP="00D77F5A">
      <w:pPr>
        <w:numPr>
          <w:ilvl w:val="0"/>
          <w:numId w:val="24"/>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Foster good relations across all characteristics – between people who share a protected characteristic and people who do not share it </w:t>
      </w:r>
    </w:p>
    <w:p w14:paraId="28B1C3B4" w14:textId="77777777" w:rsidR="00D77F5A" w:rsidRPr="00D77F5A" w:rsidRDefault="00D77F5A" w:rsidP="00D77F5A">
      <w:pPr>
        <w:spacing w:after="0"/>
        <w:ind w:left="0" w:hanging="2"/>
        <w:rPr>
          <w:szCs w:val="20"/>
        </w:rPr>
      </w:pPr>
      <w:bookmarkStart w:id="0" w:name="_Toc57622496"/>
    </w:p>
    <w:p w14:paraId="46ADA908" w14:textId="77777777" w:rsidR="00D77F5A" w:rsidRPr="00D77F5A" w:rsidRDefault="00D77F5A" w:rsidP="00D77F5A">
      <w:pPr>
        <w:spacing w:after="0"/>
        <w:ind w:left="0" w:hanging="2"/>
        <w:rPr>
          <w:b/>
          <w:szCs w:val="20"/>
        </w:rPr>
      </w:pPr>
      <w:r w:rsidRPr="00D77F5A">
        <w:rPr>
          <w:b/>
          <w:szCs w:val="20"/>
        </w:rPr>
        <w:t>Legislation and guidance</w:t>
      </w:r>
      <w:bookmarkEnd w:id="0"/>
    </w:p>
    <w:p w14:paraId="0F3A6D2E" w14:textId="77777777" w:rsidR="00D77F5A" w:rsidRPr="00D77F5A" w:rsidRDefault="00D77F5A" w:rsidP="00D77F5A">
      <w:pPr>
        <w:spacing w:after="0"/>
        <w:ind w:left="0" w:hanging="2"/>
        <w:rPr>
          <w:szCs w:val="20"/>
        </w:rPr>
      </w:pPr>
      <w:r w:rsidRPr="00D77F5A">
        <w:rPr>
          <w:szCs w:val="20"/>
        </w:rPr>
        <w:t xml:space="preserve">This document meets the requirements under the following legislation: </w:t>
      </w:r>
    </w:p>
    <w:p w14:paraId="4F7B25F2" w14:textId="77777777" w:rsidR="00D77F5A" w:rsidRPr="00D77F5A" w:rsidRDefault="001877D3" w:rsidP="00D77F5A">
      <w:pPr>
        <w:numPr>
          <w:ilvl w:val="0"/>
          <w:numId w:val="25"/>
        </w:numPr>
        <w:suppressAutoHyphens w:val="0"/>
        <w:spacing w:after="0" w:line="240" w:lineRule="auto"/>
        <w:ind w:leftChars="0" w:left="0" w:firstLineChars="0" w:hanging="2"/>
        <w:textDirection w:val="lrTb"/>
        <w:textAlignment w:val="auto"/>
        <w:outlineLvl w:val="9"/>
        <w:rPr>
          <w:szCs w:val="20"/>
        </w:rPr>
      </w:pPr>
      <w:hyperlink r:id="rId13" w:history="1">
        <w:r w:rsidR="00D77F5A" w:rsidRPr="00D77F5A">
          <w:rPr>
            <w:rStyle w:val="Hyperlink"/>
            <w:szCs w:val="20"/>
          </w:rPr>
          <w:t>The Equality Act 2010</w:t>
        </w:r>
      </w:hyperlink>
      <w:r w:rsidR="00D77F5A" w:rsidRPr="00D77F5A">
        <w:rPr>
          <w:szCs w:val="20"/>
        </w:rPr>
        <w:t>, which introduced the Public Sector Equality Duty and protects people from discrimination</w:t>
      </w:r>
    </w:p>
    <w:p w14:paraId="426BA382" w14:textId="77777777" w:rsidR="00D77F5A" w:rsidRPr="00D77F5A" w:rsidRDefault="001877D3" w:rsidP="00D77F5A">
      <w:pPr>
        <w:numPr>
          <w:ilvl w:val="0"/>
          <w:numId w:val="25"/>
        </w:numPr>
        <w:suppressAutoHyphens w:val="0"/>
        <w:spacing w:after="0" w:line="240" w:lineRule="auto"/>
        <w:ind w:leftChars="0" w:left="0" w:firstLineChars="0" w:hanging="2"/>
        <w:textDirection w:val="lrTb"/>
        <w:textAlignment w:val="auto"/>
        <w:outlineLvl w:val="9"/>
        <w:rPr>
          <w:szCs w:val="20"/>
        </w:rPr>
      </w:pPr>
      <w:hyperlink r:id="rId14" w:history="1">
        <w:r w:rsidR="00D77F5A" w:rsidRPr="00D77F5A">
          <w:rPr>
            <w:rStyle w:val="Hyperlink"/>
            <w:szCs w:val="20"/>
          </w:rPr>
          <w:t>The Equality Act 2010 (Specific Duties) Regulations 2011</w:t>
        </w:r>
      </w:hyperlink>
      <w:r w:rsidR="00D77F5A" w:rsidRPr="00D77F5A">
        <w:rPr>
          <w:szCs w:val="20"/>
        </w:rPr>
        <w:t>, which require schools to publish information to demonstrate how they are complying with the Public Sector Equality Duty and to publish equality objectives</w:t>
      </w:r>
    </w:p>
    <w:p w14:paraId="366C8FF6" w14:textId="77777777" w:rsidR="00D77F5A" w:rsidRPr="00D77F5A" w:rsidRDefault="00D77F5A" w:rsidP="00D77F5A">
      <w:pPr>
        <w:numPr>
          <w:ilvl w:val="0"/>
          <w:numId w:val="25"/>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This document is also based on Department for Education (DfE) guidance: </w:t>
      </w:r>
      <w:hyperlink r:id="rId15" w:history="1">
        <w:r w:rsidRPr="00D77F5A">
          <w:rPr>
            <w:rStyle w:val="Hyperlink"/>
            <w:szCs w:val="20"/>
          </w:rPr>
          <w:t>The Equality Act 2010 and schools</w:t>
        </w:r>
      </w:hyperlink>
      <w:r w:rsidRPr="00D77F5A">
        <w:rPr>
          <w:szCs w:val="20"/>
        </w:rPr>
        <w:t>.</w:t>
      </w:r>
    </w:p>
    <w:p w14:paraId="7DDBB31F" w14:textId="77777777" w:rsidR="00D77F5A" w:rsidRPr="00D77F5A" w:rsidRDefault="00D77F5A" w:rsidP="00D77F5A">
      <w:pPr>
        <w:spacing w:after="0"/>
        <w:ind w:left="0" w:hanging="2"/>
        <w:rPr>
          <w:szCs w:val="20"/>
        </w:rPr>
      </w:pPr>
      <w:bookmarkStart w:id="1" w:name="_Toc493589709"/>
      <w:bookmarkStart w:id="2" w:name="_Toc57622497"/>
    </w:p>
    <w:p w14:paraId="70739589" w14:textId="77777777" w:rsidR="00D77F5A" w:rsidRPr="00D77F5A" w:rsidRDefault="00D77F5A" w:rsidP="00D77F5A">
      <w:pPr>
        <w:spacing w:after="0"/>
        <w:ind w:left="0" w:hanging="2"/>
        <w:rPr>
          <w:b/>
          <w:szCs w:val="20"/>
        </w:rPr>
      </w:pPr>
      <w:r w:rsidRPr="00D77F5A">
        <w:rPr>
          <w:b/>
          <w:szCs w:val="20"/>
        </w:rPr>
        <w:t>Roles and responsibilities</w:t>
      </w:r>
      <w:bookmarkEnd w:id="1"/>
      <w:bookmarkEnd w:id="2"/>
      <w:r w:rsidRPr="00D77F5A">
        <w:rPr>
          <w:b/>
          <w:szCs w:val="20"/>
        </w:rPr>
        <w:t xml:space="preserve"> </w:t>
      </w:r>
    </w:p>
    <w:p w14:paraId="1D3C8A8E" w14:textId="77777777" w:rsidR="00D77F5A" w:rsidRPr="00D77F5A" w:rsidRDefault="00D77F5A" w:rsidP="00D77F5A">
      <w:pPr>
        <w:spacing w:after="0"/>
        <w:ind w:left="0" w:hanging="2"/>
        <w:rPr>
          <w:szCs w:val="20"/>
        </w:rPr>
      </w:pPr>
      <w:r w:rsidRPr="00D77F5A">
        <w:rPr>
          <w:szCs w:val="20"/>
        </w:rPr>
        <w:t>The governing board will:</w:t>
      </w:r>
    </w:p>
    <w:p w14:paraId="369C1EB6" w14:textId="77777777" w:rsidR="00D77F5A" w:rsidRPr="00D77F5A" w:rsidRDefault="00D77F5A" w:rsidP="00D77F5A">
      <w:pPr>
        <w:numPr>
          <w:ilvl w:val="0"/>
          <w:numId w:val="26"/>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Ensure that the equality information and objectives as set out in this statement are published and communicated throughout the school, including to staff, </w:t>
      </w:r>
      <w:proofErr w:type="gramStart"/>
      <w:r w:rsidRPr="00D77F5A">
        <w:rPr>
          <w:szCs w:val="20"/>
        </w:rPr>
        <w:t>pupils</w:t>
      </w:r>
      <w:proofErr w:type="gramEnd"/>
      <w:r w:rsidRPr="00D77F5A">
        <w:rPr>
          <w:szCs w:val="20"/>
        </w:rPr>
        <w:t xml:space="preserve"> and parents </w:t>
      </w:r>
    </w:p>
    <w:p w14:paraId="1E52FDA4" w14:textId="77777777" w:rsidR="00D77F5A" w:rsidRPr="00D77F5A" w:rsidRDefault="00D77F5A" w:rsidP="00D77F5A">
      <w:pPr>
        <w:numPr>
          <w:ilvl w:val="0"/>
          <w:numId w:val="26"/>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Ensure that the published equality information is updated at least every year, and that the objectives are reviewed and updated at least every 4 years </w:t>
      </w:r>
    </w:p>
    <w:p w14:paraId="70D94807" w14:textId="77777777" w:rsidR="00D77F5A" w:rsidRPr="00D77F5A" w:rsidRDefault="00D77F5A" w:rsidP="00D77F5A">
      <w:pPr>
        <w:numPr>
          <w:ilvl w:val="0"/>
          <w:numId w:val="26"/>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Delegate responsibility for monitoring the achievement of the objectives </w:t>
      </w:r>
      <w:proofErr w:type="gramStart"/>
      <w:r w:rsidRPr="00D77F5A">
        <w:rPr>
          <w:szCs w:val="20"/>
        </w:rPr>
        <w:t>on a daily basis</w:t>
      </w:r>
      <w:proofErr w:type="gramEnd"/>
      <w:r w:rsidRPr="00D77F5A">
        <w:rPr>
          <w:szCs w:val="20"/>
        </w:rPr>
        <w:t xml:space="preserve"> to the executive headteacher</w:t>
      </w:r>
    </w:p>
    <w:p w14:paraId="5AAD315F" w14:textId="77777777" w:rsidR="00D77F5A" w:rsidRPr="00D77F5A" w:rsidRDefault="00D77F5A" w:rsidP="00D77F5A">
      <w:pPr>
        <w:spacing w:after="0"/>
        <w:ind w:left="0" w:hanging="2"/>
        <w:rPr>
          <w:szCs w:val="20"/>
        </w:rPr>
      </w:pPr>
    </w:p>
    <w:p w14:paraId="414BFB07" w14:textId="77777777" w:rsidR="00D77F5A" w:rsidRPr="00D77F5A" w:rsidRDefault="00D77F5A" w:rsidP="00D77F5A">
      <w:pPr>
        <w:spacing w:after="0"/>
        <w:ind w:left="0" w:hanging="2"/>
        <w:rPr>
          <w:b/>
          <w:szCs w:val="20"/>
        </w:rPr>
      </w:pPr>
      <w:r w:rsidRPr="00D77F5A">
        <w:rPr>
          <w:b/>
          <w:szCs w:val="20"/>
        </w:rPr>
        <w:t>The executive headteacher will:</w:t>
      </w:r>
    </w:p>
    <w:p w14:paraId="1AEA1C81" w14:textId="77777777" w:rsidR="00D77F5A" w:rsidRPr="00D77F5A" w:rsidRDefault="00D77F5A" w:rsidP="00D77F5A">
      <w:pPr>
        <w:numPr>
          <w:ilvl w:val="0"/>
          <w:numId w:val="27"/>
        </w:numPr>
        <w:suppressAutoHyphens w:val="0"/>
        <w:spacing w:after="0" w:line="240" w:lineRule="auto"/>
        <w:ind w:leftChars="0" w:left="0" w:firstLineChars="0" w:hanging="2"/>
        <w:textDirection w:val="lrTb"/>
        <w:textAlignment w:val="auto"/>
        <w:outlineLvl w:val="9"/>
        <w:rPr>
          <w:szCs w:val="20"/>
        </w:rPr>
      </w:pPr>
      <w:r w:rsidRPr="00D77F5A">
        <w:rPr>
          <w:szCs w:val="20"/>
        </w:rPr>
        <w:t>Promote knowledge and understanding of the equality objectives among staff and pupils</w:t>
      </w:r>
    </w:p>
    <w:p w14:paraId="225435FD" w14:textId="77777777" w:rsidR="00D77F5A" w:rsidRPr="00D77F5A" w:rsidRDefault="00D77F5A" w:rsidP="00D77F5A">
      <w:pPr>
        <w:numPr>
          <w:ilvl w:val="0"/>
          <w:numId w:val="27"/>
        </w:numPr>
        <w:suppressAutoHyphens w:val="0"/>
        <w:spacing w:after="0" w:line="240" w:lineRule="auto"/>
        <w:ind w:leftChars="0" w:left="0" w:firstLineChars="0" w:hanging="2"/>
        <w:textDirection w:val="lrTb"/>
        <w:textAlignment w:val="auto"/>
        <w:outlineLvl w:val="9"/>
        <w:rPr>
          <w:szCs w:val="20"/>
        </w:rPr>
      </w:pPr>
      <w:r w:rsidRPr="00D77F5A">
        <w:rPr>
          <w:szCs w:val="20"/>
        </w:rPr>
        <w:t>Monitor success in achieving the objectives and report back to governors</w:t>
      </w:r>
    </w:p>
    <w:p w14:paraId="13A7FC6F" w14:textId="77777777" w:rsidR="00D77F5A" w:rsidRPr="00D77F5A" w:rsidRDefault="00D77F5A" w:rsidP="00D77F5A">
      <w:pPr>
        <w:spacing w:after="0"/>
        <w:ind w:left="0" w:hanging="2"/>
        <w:rPr>
          <w:szCs w:val="20"/>
        </w:rPr>
      </w:pPr>
    </w:p>
    <w:p w14:paraId="2E8BF9C7" w14:textId="77777777" w:rsidR="00D77F5A" w:rsidRPr="00D77F5A" w:rsidRDefault="00D77F5A" w:rsidP="00D77F5A">
      <w:pPr>
        <w:spacing w:after="0"/>
        <w:ind w:left="0" w:hanging="2"/>
        <w:rPr>
          <w:szCs w:val="20"/>
        </w:rPr>
      </w:pPr>
      <w:r w:rsidRPr="00D77F5A">
        <w:rPr>
          <w:szCs w:val="20"/>
        </w:rPr>
        <w:t>All school staff are expected to have regard to this document and to work to achieve the objectives.</w:t>
      </w:r>
    </w:p>
    <w:p w14:paraId="4AFA1DC3" w14:textId="77777777" w:rsidR="00D77F5A" w:rsidRPr="00D77F5A" w:rsidRDefault="00D77F5A" w:rsidP="00D77F5A">
      <w:pPr>
        <w:spacing w:after="0"/>
        <w:ind w:left="0" w:hanging="2"/>
        <w:rPr>
          <w:szCs w:val="20"/>
        </w:rPr>
      </w:pPr>
      <w:bookmarkStart w:id="3" w:name="_Toc57622498"/>
    </w:p>
    <w:p w14:paraId="78548CD7" w14:textId="77777777" w:rsidR="00D77F5A" w:rsidRPr="00D77F5A" w:rsidRDefault="00D77F5A" w:rsidP="00D77F5A">
      <w:pPr>
        <w:spacing w:after="0"/>
        <w:ind w:left="0" w:hanging="2"/>
        <w:rPr>
          <w:b/>
          <w:szCs w:val="20"/>
        </w:rPr>
      </w:pPr>
      <w:r w:rsidRPr="00D77F5A">
        <w:rPr>
          <w:b/>
          <w:szCs w:val="20"/>
        </w:rPr>
        <w:t>Eliminating discrimination</w:t>
      </w:r>
      <w:bookmarkEnd w:id="3"/>
    </w:p>
    <w:p w14:paraId="5EAC0D7D" w14:textId="77777777" w:rsidR="00D77F5A" w:rsidRPr="00D77F5A" w:rsidRDefault="00D77F5A" w:rsidP="00D77F5A">
      <w:pPr>
        <w:spacing w:after="0"/>
        <w:ind w:left="0" w:hanging="2"/>
        <w:rPr>
          <w:szCs w:val="20"/>
        </w:rPr>
      </w:pPr>
      <w:r w:rsidRPr="00D77F5A">
        <w:rPr>
          <w:szCs w:val="20"/>
        </w:rPr>
        <w:t xml:space="preserve">The school is aware of its obligations under the Equality Act 2010 and complies with non-discrimination provisions. </w:t>
      </w:r>
    </w:p>
    <w:p w14:paraId="098E5825" w14:textId="77777777" w:rsidR="00D77F5A" w:rsidRPr="00D77F5A" w:rsidRDefault="00D77F5A" w:rsidP="00D77F5A">
      <w:pPr>
        <w:spacing w:after="0"/>
        <w:ind w:left="0" w:hanging="2"/>
        <w:rPr>
          <w:szCs w:val="20"/>
        </w:rPr>
      </w:pPr>
    </w:p>
    <w:p w14:paraId="34D82DDA" w14:textId="77777777" w:rsidR="00D77F5A" w:rsidRPr="00D77F5A" w:rsidRDefault="00D77F5A" w:rsidP="00D77F5A">
      <w:pPr>
        <w:spacing w:after="0"/>
        <w:ind w:left="0" w:hanging="2"/>
        <w:rPr>
          <w:szCs w:val="20"/>
        </w:rPr>
      </w:pPr>
      <w:r w:rsidRPr="00D77F5A">
        <w:rPr>
          <w:szCs w:val="20"/>
        </w:rPr>
        <w:t xml:space="preserve">Where relevant, our policies include reference to the importance of avoiding discrimination and other prohibited conduct. </w:t>
      </w:r>
    </w:p>
    <w:p w14:paraId="6463D6B1" w14:textId="77777777" w:rsidR="00D77F5A" w:rsidRPr="00D77F5A" w:rsidRDefault="00D77F5A" w:rsidP="00D77F5A">
      <w:pPr>
        <w:spacing w:after="0"/>
        <w:ind w:left="0" w:hanging="2"/>
        <w:rPr>
          <w:szCs w:val="20"/>
        </w:rPr>
      </w:pPr>
    </w:p>
    <w:p w14:paraId="65301D9D" w14:textId="77777777" w:rsidR="00D77F5A" w:rsidRPr="00D77F5A" w:rsidRDefault="00D77F5A" w:rsidP="00D77F5A">
      <w:pPr>
        <w:spacing w:after="0"/>
        <w:ind w:left="0" w:hanging="2"/>
        <w:rPr>
          <w:szCs w:val="20"/>
        </w:rPr>
      </w:pPr>
      <w:r w:rsidRPr="00D77F5A">
        <w:rPr>
          <w:szCs w:val="20"/>
        </w:rPr>
        <w:t xml:space="preserve">Staff and governors are regularly reminded of their responsibilities under the Equality Act – for example, during meetings. </w:t>
      </w:r>
    </w:p>
    <w:p w14:paraId="01ECFDA9" w14:textId="77777777" w:rsidR="00D77F5A" w:rsidRPr="00D77F5A" w:rsidRDefault="00D77F5A" w:rsidP="00D77F5A">
      <w:pPr>
        <w:spacing w:after="0"/>
        <w:ind w:left="0" w:hanging="2"/>
        <w:rPr>
          <w:szCs w:val="20"/>
        </w:rPr>
      </w:pPr>
    </w:p>
    <w:p w14:paraId="7BCBE5E7" w14:textId="77777777" w:rsidR="00D77F5A" w:rsidRPr="00D77F5A" w:rsidRDefault="00D77F5A" w:rsidP="00D77F5A">
      <w:pPr>
        <w:spacing w:after="0"/>
        <w:ind w:left="0" w:hanging="2"/>
        <w:rPr>
          <w:szCs w:val="20"/>
        </w:rPr>
      </w:pPr>
      <w:r w:rsidRPr="00D77F5A">
        <w:rPr>
          <w:szCs w:val="20"/>
        </w:rPr>
        <w:t>New staff receive training on the Equality Act as part of their induction, and all staff receive refresher training every year.</w:t>
      </w:r>
    </w:p>
    <w:p w14:paraId="583FC0E3" w14:textId="77777777" w:rsidR="00D77F5A" w:rsidRPr="00D77F5A" w:rsidRDefault="00D77F5A" w:rsidP="00D77F5A">
      <w:pPr>
        <w:spacing w:after="0"/>
        <w:ind w:left="0" w:hanging="2"/>
        <w:rPr>
          <w:szCs w:val="20"/>
        </w:rPr>
      </w:pPr>
      <w:bookmarkStart w:id="4" w:name="_Toc493589711"/>
      <w:bookmarkStart w:id="5" w:name="_Toc57622499"/>
    </w:p>
    <w:p w14:paraId="20D79983" w14:textId="77777777" w:rsidR="00D77F5A" w:rsidRPr="00D77F5A" w:rsidRDefault="00D77F5A" w:rsidP="00D77F5A">
      <w:pPr>
        <w:spacing w:after="0"/>
        <w:ind w:left="0" w:hanging="2"/>
        <w:rPr>
          <w:b/>
          <w:szCs w:val="20"/>
        </w:rPr>
      </w:pPr>
      <w:r w:rsidRPr="00D77F5A">
        <w:rPr>
          <w:b/>
          <w:szCs w:val="20"/>
        </w:rPr>
        <w:t>Advancing equality of opportunity</w:t>
      </w:r>
      <w:bookmarkEnd w:id="4"/>
      <w:bookmarkEnd w:id="5"/>
    </w:p>
    <w:p w14:paraId="0A28F04A" w14:textId="77777777" w:rsidR="00D77F5A" w:rsidRPr="00D77F5A" w:rsidRDefault="00D77F5A" w:rsidP="00D77F5A">
      <w:pPr>
        <w:spacing w:after="0"/>
        <w:ind w:left="0" w:hanging="2"/>
        <w:rPr>
          <w:szCs w:val="20"/>
        </w:rPr>
      </w:pPr>
      <w:r w:rsidRPr="00D77F5A">
        <w:rPr>
          <w:szCs w:val="20"/>
        </w:rPr>
        <w:t>As set out in the DfE guidance on the Equality Act, the school aims to advance equality of opportunity by:</w:t>
      </w:r>
    </w:p>
    <w:p w14:paraId="5F96F51D" w14:textId="77777777" w:rsidR="00D77F5A" w:rsidRPr="00D77F5A" w:rsidRDefault="00D77F5A" w:rsidP="00D77F5A">
      <w:pPr>
        <w:numPr>
          <w:ilvl w:val="0"/>
          <w:numId w:val="28"/>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Removing or </w:t>
      </w:r>
      <w:proofErr w:type="spellStart"/>
      <w:r w:rsidRPr="00D77F5A">
        <w:rPr>
          <w:szCs w:val="20"/>
        </w:rPr>
        <w:t>minimising</w:t>
      </w:r>
      <w:proofErr w:type="spellEnd"/>
      <w:r w:rsidRPr="00D77F5A">
        <w:rPr>
          <w:szCs w:val="20"/>
        </w:rPr>
        <w:t xml:space="preserve"> disadvantages suffered by people that are connected to a particular characteristic they have (</w:t>
      </w:r>
      <w:proofErr w:type="gramStart"/>
      <w:r w:rsidRPr="00D77F5A">
        <w:rPr>
          <w:szCs w:val="20"/>
        </w:rPr>
        <w:t>e.g.</w:t>
      </w:r>
      <w:proofErr w:type="gramEnd"/>
      <w:r w:rsidRPr="00D77F5A">
        <w:rPr>
          <w:szCs w:val="20"/>
        </w:rPr>
        <w:t xml:space="preserve"> pupils with disabilities, or gay pupils who are being subjected to homophobic bullying)</w:t>
      </w:r>
    </w:p>
    <w:p w14:paraId="3D463626" w14:textId="77777777" w:rsidR="00D77F5A" w:rsidRPr="00D77F5A" w:rsidRDefault="00D77F5A" w:rsidP="00D77F5A">
      <w:pPr>
        <w:numPr>
          <w:ilvl w:val="0"/>
          <w:numId w:val="28"/>
        </w:numPr>
        <w:suppressAutoHyphens w:val="0"/>
        <w:spacing w:after="0" w:line="240" w:lineRule="auto"/>
        <w:ind w:leftChars="0" w:left="0" w:firstLineChars="0" w:hanging="2"/>
        <w:textDirection w:val="lrTb"/>
        <w:textAlignment w:val="auto"/>
        <w:outlineLvl w:val="9"/>
        <w:rPr>
          <w:szCs w:val="20"/>
        </w:rPr>
      </w:pPr>
      <w:r w:rsidRPr="00D77F5A">
        <w:rPr>
          <w:szCs w:val="20"/>
        </w:rPr>
        <w:t>Taking steps to meet the particular needs of people who have a particular characteristic (</w:t>
      </w:r>
      <w:proofErr w:type="gramStart"/>
      <w:r w:rsidRPr="00D77F5A">
        <w:rPr>
          <w:szCs w:val="20"/>
        </w:rPr>
        <w:t>e.g.</w:t>
      </w:r>
      <w:proofErr w:type="gramEnd"/>
      <w:r w:rsidRPr="00D77F5A">
        <w:rPr>
          <w:szCs w:val="20"/>
        </w:rPr>
        <w:t xml:space="preserve"> enabling Muslim pupils to pray at prescribed times) </w:t>
      </w:r>
    </w:p>
    <w:p w14:paraId="499816C3" w14:textId="77777777" w:rsidR="00D77F5A" w:rsidRPr="00D77F5A" w:rsidRDefault="00D77F5A" w:rsidP="00D77F5A">
      <w:pPr>
        <w:numPr>
          <w:ilvl w:val="0"/>
          <w:numId w:val="28"/>
        </w:numPr>
        <w:suppressAutoHyphens w:val="0"/>
        <w:spacing w:after="0" w:line="240" w:lineRule="auto"/>
        <w:ind w:leftChars="0" w:left="0" w:firstLineChars="0" w:hanging="2"/>
        <w:textDirection w:val="lrTb"/>
        <w:textAlignment w:val="auto"/>
        <w:outlineLvl w:val="9"/>
        <w:rPr>
          <w:szCs w:val="20"/>
        </w:rPr>
      </w:pPr>
      <w:r w:rsidRPr="00D77F5A">
        <w:rPr>
          <w:szCs w:val="20"/>
        </w:rPr>
        <w:t>Encouraging people who have a particular characteristic to participate fully in any activities (</w:t>
      </w:r>
      <w:proofErr w:type="gramStart"/>
      <w:r w:rsidRPr="00D77F5A">
        <w:rPr>
          <w:szCs w:val="20"/>
        </w:rPr>
        <w:t>e.g.</w:t>
      </w:r>
      <w:proofErr w:type="gramEnd"/>
      <w:r w:rsidRPr="00D77F5A">
        <w:rPr>
          <w:szCs w:val="20"/>
        </w:rPr>
        <w:t xml:space="preserve"> encouraging all pupils to be involved in the full range of school societies) </w:t>
      </w:r>
    </w:p>
    <w:p w14:paraId="6AAE1133" w14:textId="77777777" w:rsidR="00D77F5A" w:rsidRPr="00D77F5A" w:rsidRDefault="00D77F5A" w:rsidP="00D77F5A">
      <w:pPr>
        <w:spacing w:after="0"/>
        <w:ind w:left="0" w:hanging="2"/>
        <w:rPr>
          <w:szCs w:val="20"/>
        </w:rPr>
      </w:pPr>
    </w:p>
    <w:p w14:paraId="32D6D3FB" w14:textId="77777777" w:rsidR="00D77F5A" w:rsidRPr="00D77F5A" w:rsidRDefault="00D77F5A" w:rsidP="00D77F5A">
      <w:pPr>
        <w:spacing w:after="0"/>
        <w:ind w:left="0" w:hanging="2"/>
        <w:rPr>
          <w:szCs w:val="20"/>
        </w:rPr>
      </w:pPr>
      <w:r w:rsidRPr="00D77F5A">
        <w:rPr>
          <w:szCs w:val="20"/>
        </w:rPr>
        <w:t>In fulfilling this aspect of the duty, the schools will:</w:t>
      </w:r>
    </w:p>
    <w:p w14:paraId="768F00B9" w14:textId="77777777" w:rsidR="00D77F5A" w:rsidRPr="00D77F5A" w:rsidRDefault="00D77F5A" w:rsidP="00D77F5A">
      <w:pPr>
        <w:numPr>
          <w:ilvl w:val="0"/>
          <w:numId w:val="29"/>
        </w:numPr>
        <w:suppressAutoHyphens w:val="0"/>
        <w:spacing w:after="0" w:line="240" w:lineRule="auto"/>
        <w:ind w:leftChars="0" w:left="0" w:firstLineChars="0" w:hanging="2"/>
        <w:textDirection w:val="lrTb"/>
        <w:textAlignment w:val="auto"/>
        <w:outlineLvl w:val="9"/>
        <w:rPr>
          <w:szCs w:val="20"/>
        </w:rPr>
      </w:pPr>
      <w:r w:rsidRPr="00D77F5A">
        <w:rPr>
          <w:szCs w:val="20"/>
        </w:rPr>
        <w:lastRenderedPageBreak/>
        <w:t>Publish attainment data each academic year showing how pupils with different characteristics are performing</w:t>
      </w:r>
    </w:p>
    <w:p w14:paraId="671BB06A" w14:textId="77777777" w:rsidR="00D77F5A" w:rsidRPr="00D77F5A" w:rsidRDefault="00D77F5A" w:rsidP="00D77F5A">
      <w:pPr>
        <w:numPr>
          <w:ilvl w:val="0"/>
          <w:numId w:val="29"/>
        </w:numPr>
        <w:suppressAutoHyphens w:val="0"/>
        <w:spacing w:after="0" w:line="240" w:lineRule="auto"/>
        <w:ind w:leftChars="0" w:left="0" w:firstLineChars="0" w:hanging="2"/>
        <w:textDirection w:val="lrTb"/>
        <w:textAlignment w:val="auto"/>
        <w:outlineLvl w:val="9"/>
        <w:rPr>
          <w:szCs w:val="20"/>
        </w:rPr>
      </w:pPr>
      <w:proofErr w:type="spellStart"/>
      <w:r w:rsidRPr="00D77F5A">
        <w:rPr>
          <w:szCs w:val="20"/>
        </w:rPr>
        <w:t>Analyse</w:t>
      </w:r>
      <w:proofErr w:type="spellEnd"/>
      <w:r w:rsidRPr="00D77F5A">
        <w:rPr>
          <w:szCs w:val="20"/>
        </w:rPr>
        <w:t xml:space="preserve"> the above data to determine strengths and areas for improvement, implement actions in response and publish this information</w:t>
      </w:r>
    </w:p>
    <w:p w14:paraId="2C4BD269" w14:textId="77777777" w:rsidR="00D77F5A" w:rsidRPr="00D77F5A" w:rsidRDefault="00D77F5A" w:rsidP="00D77F5A">
      <w:pPr>
        <w:numPr>
          <w:ilvl w:val="0"/>
          <w:numId w:val="29"/>
        </w:numPr>
        <w:suppressAutoHyphens w:val="0"/>
        <w:spacing w:after="0" w:line="240" w:lineRule="auto"/>
        <w:ind w:leftChars="0" w:left="0" w:firstLineChars="0" w:hanging="2"/>
        <w:textDirection w:val="lrTb"/>
        <w:textAlignment w:val="auto"/>
        <w:outlineLvl w:val="9"/>
        <w:rPr>
          <w:szCs w:val="20"/>
        </w:rPr>
      </w:pPr>
      <w:r w:rsidRPr="00D77F5A">
        <w:rPr>
          <w:szCs w:val="20"/>
        </w:rPr>
        <w:t>Make evidence available identifying improvements for specific groups (</w:t>
      </w:r>
      <w:proofErr w:type="gramStart"/>
      <w:r w:rsidRPr="00D77F5A">
        <w:rPr>
          <w:szCs w:val="20"/>
        </w:rPr>
        <w:t>e.g.</w:t>
      </w:r>
      <w:proofErr w:type="gramEnd"/>
      <w:r w:rsidRPr="00D77F5A">
        <w:rPr>
          <w:szCs w:val="20"/>
        </w:rPr>
        <w:t xml:space="preserve"> declines in incidents of homophobic or transphobic bullying) </w:t>
      </w:r>
    </w:p>
    <w:p w14:paraId="73D3E24E" w14:textId="77777777" w:rsidR="00D77F5A" w:rsidRPr="00D77F5A" w:rsidRDefault="00D77F5A" w:rsidP="00D77F5A">
      <w:pPr>
        <w:numPr>
          <w:ilvl w:val="0"/>
          <w:numId w:val="29"/>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Publish further data about any issues associated with </w:t>
      </w:r>
      <w:proofErr w:type="gramStart"/>
      <w:r w:rsidRPr="00D77F5A">
        <w:rPr>
          <w:szCs w:val="20"/>
        </w:rPr>
        <w:t>particular protected</w:t>
      </w:r>
      <w:proofErr w:type="gramEnd"/>
      <w:r w:rsidRPr="00D77F5A">
        <w:rPr>
          <w:szCs w:val="20"/>
        </w:rPr>
        <w:t xml:space="preserve"> characteristics, identifying any issues which could affect our own pupils </w:t>
      </w:r>
    </w:p>
    <w:p w14:paraId="229DB436" w14:textId="77777777" w:rsidR="00D77F5A" w:rsidRPr="00D77F5A" w:rsidRDefault="00D77F5A" w:rsidP="00D77F5A">
      <w:pPr>
        <w:spacing w:after="0"/>
        <w:ind w:left="0" w:hanging="2"/>
        <w:rPr>
          <w:b/>
          <w:szCs w:val="20"/>
        </w:rPr>
      </w:pPr>
      <w:bookmarkStart w:id="6" w:name="_Toc493589712"/>
      <w:bookmarkStart w:id="7" w:name="_Toc57622500"/>
    </w:p>
    <w:p w14:paraId="1717486C" w14:textId="77777777" w:rsidR="00D77F5A" w:rsidRPr="00D77F5A" w:rsidRDefault="00D77F5A" w:rsidP="00D77F5A">
      <w:pPr>
        <w:spacing w:after="0"/>
        <w:ind w:left="0" w:hanging="2"/>
        <w:rPr>
          <w:b/>
          <w:szCs w:val="20"/>
        </w:rPr>
      </w:pPr>
      <w:r w:rsidRPr="00D77F5A">
        <w:rPr>
          <w:b/>
          <w:szCs w:val="20"/>
        </w:rPr>
        <w:t>Fostering good relations</w:t>
      </w:r>
      <w:bookmarkEnd w:id="6"/>
      <w:bookmarkEnd w:id="7"/>
    </w:p>
    <w:p w14:paraId="734211AD" w14:textId="77777777" w:rsidR="00D77F5A" w:rsidRPr="00D77F5A" w:rsidRDefault="00D77F5A" w:rsidP="00D77F5A">
      <w:pPr>
        <w:spacing w:after="0"/>
        <w:ind w:left="0" w:hanging="2"/>
        <w:rPr>
          <w:szCs w:val="20"/>
        </w:rPr>
      </w:pPr>
      <w:r w:rsidRPr="00D77F5A">
        <w:rPr>
          <w:szCs w:val="20"/>
        </w:rPr>
        <w:t>The schools aim to foster good relations between those who share a protected characteristic and those who do not share it by:</w:t>
      </w:r>
    </w:p>
    <w:p w14:paraId="48AD0DC3" w14:textId="77777777" w:rsidR="00D77F5A" w:rsidRPr="00D77F5A" w:rsidRDefault="00D77F5A" w:rsidP="00D77F5A">
      <w:pPr>
        <w:numPr>
          <w:ilvl w:val="0"/>
          <w:numId w:val="30"/>
        </w:numPr>
        <w:suppressAutoHyphens w:val="0"/>
        <w:spacing w:after="0" w:line="240" w:lineRule="auto"/>
        <w:ind w:leftChars="0" w:left="0" w:firstLineChars="0" w:hanging="2"/>
        <w:textDirection w:val="lrTb"/>
        <w:textAlignment w:val="auto"/>
        <w:outlineLvl w:val="9"/>
        <w:rPr>
          <w:szCs w:val="20"/>
        </w:rPr>
      </w:pPr>
      <w:r w:rsidRPr="00D77F5A">
        <w:rPr>
          <w:szCs w:val="20"/>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31F5CBAE" w14:textId="77777777" w:rsidR="00D77F5A" w:rsidRPr="00D77F5A" w:rsidRDefault="00D77F5A" w:rsidP="00D77F5A">
      <w:pPr>
        <w:numPr>
          <w:ilvl w:val="0"/>
          <w:numId w:val="30"/>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Holding assemblies dealing with relevant issues. Pupils will be encouraged to take a lead in such </w:t>
      </w:r>
      <w:proofErr w:type="gramStart"/>
      <w:r w:rsidRPr="00D77F5A">
        <w:rPr>
          <w:szCs w:val="20"/>
        </w:rPr>
        <w:t>assemblies</w:t>
      </w:r>
      <w:proofErr w:type="gramEnd"/>
      <w:r w:rsidRPr="00D77F5A">
        <w:rPr>
          <w:szCs w:val="20"/>
        </w:rPr>
        <w:t xml:space="preserve"> and we will also invite external speakers to contribute</w:t>
      </w:r>
    </w:p>
    <w:p w14:paraId="3D93A3E2" w14:textId="77777777" w:rsidR="00D77F5A" w:rsidRPr="00D77F5A" w:rsidRDefault="00D77F5A" w:rsidP="00D77F5A">
      <w:pPr>
        <w:numPr>
          <w:ilvl w:val="0"/>
          <w:numId w:val="30"/>
        </w:numPr>
        <w:suppressAutoHyphens w:val="0"/>
        <w:spacing w:after="0" w:line="240" w:lineRule="auto"/>
        <w:ind w:leftChars="0" w:left="0" w:firstLineChars="0" w:hanging="2"/>
        <w:textDirection w:val="lrTb"/>
        <w:textAlignment w:val="auto"/>
        <w:outlineLvl w:val="9"/>
        <w:rPr>
          <w:szCs w:val="20"/>
        </w:rPr>
      </w:pPr>
      <w:r w:rsidRPr="00D77F5A">
        <w:rPr>
          <w:szCs w:val="20"/>
        </w:rPr>
        <w:t xml:space="preserve">Working with our local community. This includes inviting leaders of local faith groups to speak at assemblies, and </w:t>
      </w:r>
      <w:proofErr w:type="spellStart"/>
      <w:r w:rsidRPr="00D77F5A">
        <w:rPr>
          <w:szCs w:val="20"/>
        </w:rPr>
        <w:t>organising</w:t>
      </w:r>
      <w:proofErr w:type="spellEnd"/>
      <w:r w:rsidRPr="00D77F5A">
        <w:rPr>
          <w:szCs w:val="20"/>
        </w:rPr>
        <w:t xml:space="preserve"> school trips and activities based around the local community</w:t>
      </w:r>
    </w:p>
    <w:p w14:paraId="6402EE7D" w14:textId="77777777" w:rsidR="00D77F5A" w:rsidRPr="00D77F5A" w:rsidRDefault="00D77F5A" w:rsidP="00D77F5A">
      <w:pPr>
        <w:spacing w:after="0"/>
        <w:ind w:left="0" w:hanging="2"/>
        <w:rPr>
          <w:szCs w:val="20"/>
        </w:rPr>
      </w:pPr>
    </w:p>
    <w:p w14:paraId="5F8425FF" w14:textId="77777777" w:rsidR="00D77F5A" w:rsidRPr="00D77F5A" w:rsidRDefault="00D77F5A" w:rsidP="00D77F5A">
      <w:pPr>
        <w:spacing w:after="0"/>
        <w:ind w:left="0" w:hanging="2"/>
        <w:rPr>
          <w:b/>
          <w:szCs w:val="20"/>
        </w:rPr>
      </w:pPr>
      <w:bookmarkStart w:id="8" w:name="_Toc493589713"/>
      <w:bookmarkStart w:id="9" w:name="_Toc57622501"/>
      <w:bookmarkStart w:id="10" w:name="_Toc531176459"/>
      <w:r w:rsidRPr="00D77F5A">
        <w:rPr>
          <w:b/>
          <w:szCs w:val="20"/>
        </w:rPr>
        <w:t>Equality considerations in decision-making</w:t>
      </w:r>
      <w:bookmarkEnd w:id="8"/>
      <w:bookmarkEnd w:id="9"/>
    </w:p>
    <w:p w14:paraId="6BB299C0" w14:textId="77777777" w:rsidR="00D77F5A" w:rsidRPr="00D77F5A" w:rsidRDefault="00D77F5A" w:rsidP="00D77F5A">
      <w:pPr>
        <w:spacing w:after="0"/>
        <w:ind w:left="0" w:hanging="2"/>
        <w:rPr>
          <w:szCs w:val="20"/>
        </w:rPr>
      </w:pPr>
      <w:r w:rsidRPr="00D77F5A">
        <w:rPr>
          <w:szCs w:val="20"/>
        </w:rPr>
        <w:t xml:space="preserve">The schools ensure they have due regard to equality considerations whenever significant decisions are made. </w:t>
      </w:r>
    </w:p>
    <w:p w14:paraId="3DC14D17" w14:textId="77777777" w:rsidR="00D77F5A" w:rsidRPr="00D77F5A" w:rsidRDefault="00D77F5A" w:rsidP="00D77F5A">
      <w:pPr>
        <w:spacing w:after="0"/>
        <w:ind w:left="0" w:hanging="2"/>
        <w:rPr>
          <w:szCs w:val="20"/>
        </w:rPr>
      </w:pPr>
    </w:p>
    <w:p w14:paraId="3BB74C63" w14:textId="77777777" w:rsidR="00D77F5A" w:rsidRPr="00D77F5A" w:rsidRDefault="00D77F5A" w:rsidP="00D77F5A">
      <w:pPr>
        <w:spacing w:after="0"/>
        <w:ind w:left="0" w:hanging="2"/>
        <w:rPr>
          <w:szCs w:val="20"/>
        </w:rPr>
      </w:pPr>
      <w:r w:rsidRPr="00D77F5A">
        <w:rPr>
          <w:szCs w:val="20"/>
        </w:rPr>
        <w:t xml:space="preserve">The schools always consider the impact of significant decisions on </w:t>
      </w:r>
      <w:proofErr w:type="gramStart"/>
      <w:r w:rsidRPr="00D77F5A">
        <w:rPr>
          <w:szCs w:val="20"/>
        </w:rPr>
        <w:t>particular groups</w:t>
      </w:r>
      <w:proofErr w:type="gramEnd"/>
      <w:r w:rsidRPr="00D77F5A">
        <w:rPr>
          <w:szCs w:val="20"/>
        </w:rPr>
        <w:t xml:space="preserve">. For example, when a school trip or activity is being planned, the school considers whether the trip: </w:t>
      </w:r>
    </w:p>
    <w:p w14:paraId="01FA546D" w14:textId="77777777" w:rsidR="00D77F5A" w:rsidRPr="00D77F5A" w:rsidRDefault="00D77F5A" w:rsidP="00D77F5A">
      <w:pPr>
        <w:numPr>
          <w:ilvl w:val="0"/>
          <w:numId w:val="31"/>
        </w:numPr>
        <w:suppressAutoHyphens w:val="0"/>
        <w:spacing w:after="0" w:line="240" w:lineRule="auto"/>
        <w:ind w:leftChars="0" w:left="0" w:firstLineChars="0" w:hanging="2"/>
        <w:textDirection w:val="lrTb"/>
        <w:textAlignment w:val="auto"/>
        <w:outlineLvl w:val="9"/>
        <w:rPr>
          <w:szCs w:val="20"/>
        </w:rPr>
      </w:pPr>
      <w:r w:rsidRPr="00D77F5A">
        <w:rPr>
          <w:szCs w:val="20"/>
        </w:rPr>
        <w:t>Cuts across any religious holidays</w:t>
      </w:r>
    </w:p>
    <w:p w14:paraId="7B8580A2" w14:textId="77777777" w:rsidR="00D77F5A" w:rsidRPr="00D77F5A" w:rsidRDefault="00D77F5A" w:rsidP="00D77F5A">
      <w:pPr>
        <w:numPr>
          <w:ilvl w:val="0"/>
          <w:numId w:val="31"/>
        </w:numPr>
        <w:suppressAutoHyphens w:val="0"/>
        <w:spacing w:after="0" w:line="240" w:lineRule="auto"/>
        <w:ind w:leftChars="0" w:left="0" w:firstLineChars="0" w:hanging="2"/>
        <w:textDirection w:val="lrTb"/>
        <w:textAlignment w:val="auto"/>
        <w:outlineLvl w:val="9"/>
        <w:rPr>
          <w:szCs w:val="20"/>
        </w:rPr>
      </w:pPr>
      <w:r w:rsidRPr="00D77F5A">
        <w:rPr>
          <w:szCs w:val="20"/>
        </w:rPr>
        <w:t>Is accessible to pupils with disabilities</w:t>
      </w:r>
    </w:p>
    <w:p w14:paraId="4BA4B90B" w14:textId="77777777" w:rsidR="00D77F5A" w:rsidRPr="00D77F5A" w:rsidRDefault="00D77F5A" w:rsidP="00D77F5A">
      <w:pPr>
        <w:numPr>
          <w:ilvl w:val="0"/>
          <w:numId w:val="31"/>
        </w:numPr>
        <w:suppressAutoHyphens w:val="0"/>
        <w:spacing w:after="0" w:line="240" w:lineRule="auto"/>
        <w:ind w:leftChars="0" w:left="0" w:firstLineChars="0" w:hanging="2"/>
        <w:textDirection w:val="lrTb"/>
        <w:textAlignment w:val="auto"/>
        <w:outlineLvl w:val="9"/>
        <w:rPr>
          <w:szCs w:val="20"/>
        </w:rPr>
      </w:pPr>
      <w:r w:rsidRPr="00D77F5A">
        <w:rPr>
          <w:szCs w:val="20"/>
        </w:rPr>
        <w:t>Has equivalent facilities for boys and girls</w:t>
      </w:r>
    </w:p>
    <w:p w14:paraId="095BC506" w14:textId="77777777" w:rsidR="00D77F5A" w:rsidRPr="00D77F5A" w:rsidRDefault="00D77F5A" w:rsidP="00D77F5A">
      <w:pPr>
        <w:spacing w:after="0"/>
        <w:ind w:left="0" w:hanging="2"/>
        <w:rPr>
          <w:szCs w:val="20"/>
        </w:rPr>
      </w:pPr>
      <w:bookmarkStart w:id="11" w:name="_Toc493589714"/>
      <w:bookmarkStart w:id="12" w:name="_Toc57622502"/>
    </w:p>
    <w:p w14:paraId="20A22B7B" w14:textId="77777777" w:rsidR="00D77F5A" w:rsidRPr="00D77F5A" w:rsidRDefault="00D77F5A" w:rsidP="00D77F5A">
      <w:pPr>
        <w:spacing w:after="0"/>
        <w:ind w:left="0" w:hanging="2"/>
        <w:rPr>
          <w:b/>
          <w:szCs w:val="20"/>
        </w:rPr>
      </w:pPr>
      <w:r w:rsidRPr="00D77F5A">
        <w:rPr>
          <w:b/>
          <w:szCs w:val="20"/>
        </w:rPr>
        <w:t>Equality objectives</w:t>
      </w:r>
      <w:bookmarkEnd w:id="11"/>
      <w:bookmarkEnd w:id="12"/>
    </w:p>
    <w:p w14:paraId="086ADF49" w14:textId="77777777" w:rsidR="00D77F5A" w:rsidRPr="00D77F5A" w:rsidRDefault="00D77F5A" w:rsidP="00D77F5A">
      <w:pPr>
        <w:spacing w:after="0"/>
        <w:ind w:left="0" w:hanging="2"/>
        <w:rPr>
          <w:b/>
          <w:szCs w:val="20"/>
        </w:rPr>
      </w:pPr>
      <w:r w:rsidRPr="00D77F5A">
        <w:rPr>
          <w:b/>
          <w:szCs w:val="20"/>
        </w:rPr>
        <w:t xml:space="preserve">Objective 1 (linked to our strategic priority of </w:t>
      </w:r>
      <w:r w:rsidRPr="00D77F5A">
        <w:rPr>
          <w:b/>
          <w:i/>
          <w:szCs w:val="20"/>
        </w:rPr>
        <w:t>Looking after our community</w:t>
      </w:r>
      <w:r w:rsidRPr="00D77F5A">
        <w:rPr>
          <w:b/>
          <w:szCs w:val="20"/>
        </w:rPr>
        <w:t>)</w:t>
      </w:r>
    </w:p>
    <w:p w14:paraId="07049F95" w14:textId="77777777" w:rsidR="00D77F5A" w:rsidRPr="00D77F5A" w:rsidRDefault="00D77F5A" w:rsidP="00D77F5A">
      <w:pPr>
        <w:spacing w:after="0"/>
        <w:ind w:left="0" w:hanging="2"/>
        <w:rPr>
          <w:szCs w:val="20"/>
        </w:rPr>
      </w:pPr>
      <w:r w:rsidRPr="00D77F5A">
        <w:rPr>
          <w:szCs w:val="20"/>
        </w:rPr>
        <w:t xml:space="preserve">To ensure equality of opportunity for all pupils, staff and families receiving services from the school, irrespective of gender, ethnicity, disability, religious beliefs, sexual orientations, </w:t>
      </w:r>
      <w:proofErr w:type="gramStart"/>
      <w:r w:rsidRPr="00D77F5A">
        <w:rPr>
          <w:szCs w:val="20"/>
        </w:rPr>
        <w:t>age</w:t>
      </w:r>
      <w:proofErr w:type="gramEnd"/>
      <w:r w:rsidRPr="00D77F5A">
        <w:rPr>
          <w:szCs w:val="20"/>
        </w:rPr>
        <w:t xml:space="preserve"> or any other </w:t>
      </w:r>
      <w:proofErr w:type="spellStart"/>
      <w:r w:rsidRPr="00D77F5A">
        <w:rPr>
          <w:szCs w:val="20"/>
        </w:rPr>
        <w:t>recognised</w:t>
      </w:r>
      <w:proofErr w:type="spellEnd"/>
      <w:r w:rsidRPr="00D77F5A">
        <w:rPr>
          <w:szCs w:val="20"/>
        </w:rPr>
        <w:t xml:space="preserve"> area of discrimination.</w:t>
      </w:r>
    </w:p>
    <w:p w14:paraId="576AC31C" w14:textId="77777777" w:rsidR="00D77F5A" w:rsidRPr="00D77F5A" w:rsidRDefault="00D77F5A" w:rsidP="00D77F5A">
      <w:pPr>
        <w:spacing w:after="0"/>
        <w:ind w:left="0" w:hanging="2"/>
        <w:rPr>
          <w:b/>
          <w:szCs w:val="20"/>
        </w:rPr>
      </w:pPr>
    </w:p>
    <w:p w14:paraId="35CBFAEA" w14:textId="77777777" w:rsidR="00D77F5A" w:rsidRPr="00D77F5A" w:rsidRDefault="00D77F5A" w:rsidP="00D77F5A">
      <w:pPr>
        <w:spacing w:after="0"/>
        <w:ind w:left="0" w:hanging="2"/>
        <w:rPr>
          <w:b/>
          <w:szCs w:val="20"/>
        </w:rPr>
      </w:pPr>
      <w:r w:rsidRPr="00D77F5A">
        <w:rPr>
          <w:b/>
          <w:szCs w:val="20"/>
        </w:rPr>
        <w:t xml:space="preserve">Objective 2 (linked to our strategic priority of </w:t>
      </w:r>
      <w:r w:rsidRPr="00D77F5A">
        <w:rPr>
          <w:b/>
          <w:i/>
          <w:szCs w:val="20"/>
        </w:rPr>
        <w:t>Every child, every day</w:t>
      </w:r>
      <w:r w:rsidRPr="00D77F5A">
        <w:rPr>
          <w:b/>
          <w:szCs w:val="20"/>
        </w:rPr>
        <w:t>)</w:t>
      </w:r>
    </w:p>
    <w:p w14:paraId="6D65B281" w14:textId="77777777" w:rsidR="00D77F5A" w:rsidRPr="00D77F5A" w:rsidRDefault="00D77F5A" w:rsidP="00D77F5A">
      <w:pPr>
        <w:spacing w:after="0"/>
        <w:ind w:left="0" w:hanging="2"/>
        <w:rPr>
          <w:szCs w:val="20"/>
        </w:rPr>
      </w:pPr>
      <w:r w:rsidRPr="00D77F5A">
        <w:rPr>
          <w:szCs w:val="20"/>
        </w:rPr>
        <w:t>To embed teaching practices that avoid labelling and to move beyond deterministic notions of fixed ability.</w:t>
      </w:r>
    </w:p>
    <w:p w14:paraId="717DF459" w14:textId="77777777" w:rsidR="00D77F5A" w:rsidRPr="00D77F5A" w:rsidRDefault="00D77F5A" w:rsidP="00D77F5A">
      <w:pPr>
        <w:spacing w:after="0"/>
        <w:ind w:left="0" w:hanging="2"/>
        <w:rPr>
          <w:szCs w:val="20"/>
        </w:rPr>
      </w:pPr>
    </w:p>
    <w:p w14:paraId="0813F358" w14:textId="77777777" w:rsidR="00D77F5A" w:rsidRPr="00D77F5A" w:rsidRDefault="00D77F5A" w:rsidP="00D77F5A">
      <w:pPr>
        <w:spacing w:after="0"/>
        <w:ind w:left="0" w:hanging="2"/>
        <w:rPr>
          <w:b/>
          <w:szCs w:val="20"/>
        </w:rPr>
      </w:pPr>
      <w:r w:rsidRPr="00D77F5A">
        <w:rPr>
          <w:b/>
          <w:szCs w:val="20"/>
        </w:rPr>
        <w:t xml:space="preserve">Objective 3 (linked to our strategic priority of </w:t>
      </w:r>
      <w:r w:rsidRPr="00D77F5A">
        <w:rPr>
          <w:b/>
          <w:i/>
          <w:szCs w:val="20"/>
        </w:rPr>
        <w:t>Every child, every day</w:t>
      </w:r>
      <w:r w:rsidRPr="00D77F5A">
        <w:rPr>
          <w:b/>
          <w:szCs w:val="20"/>
        </w:rPr>
        <w:t>)</w:t>
      </w:r>
    </w:p>
    <w:p w14:paraId="006B37F0" w14:textId="77777777" w:rsidR="00D77F5A" w:rsidRPr="00D77F5A" w:rsidRDefault="00D77F5A" w:rsidP="00D77F5A">
      <w:pPr>
        <w:spacing w:after="0"/>
        <w:ind w:left="0" w:hanging="2"/>
        <w:rPr>
          <w:szCs w:val="20"/>
        </w:rPr>
      </w:pPr>
      <w:r w:rsidRPr="00D77F5A">
        <w:rPr>
          <w:szCs w:val="20"/>
        </w:rPr>
        <w:t xml:space="preserve">To narrow any gap between children with SEND and / or who are disadvantaged in any way and their peers’ attainment in reading, writing and </w:t>
      </w:r>
      <w:proofErr w:type="spellStart"/>
      <w:r w:rsidRPr="00D77F5A">
        <w:rPr>
          <w:szCs w:val="20"/>
        </w:rPr>
        <w:t>maths</w:t>
      </w:r>
      <w:proofErr w:type="spellEnd"/>
      <w:r w:rsidRPr="00D77F5A">
        <w:rPr>
          <w:szCs w:val="20"/>
        </w:rPr>
        <w:t>.</w:t>
      </w:r>
    </w:p>
    <w:p w14:paraId="2C4D91CF" w14:textId="77777777" w:rsidR="00D77F5A" w:rsidRPr="00D77F5A" w:rsidRDefault="00D77F5A" w:rsidP="00D77F5A">
      <w:pPr>
        <w:spacing w:after="0"/>
        <w:ind w:left="0" w:hanging="2"/>
        <w:rPr>
          <w:szCs w:val="20"/>
        </w:rPr>
      </w:pPr>
    </w:p>
    <w:p w14:paraId="36DF7EB4" w14:textId="77777777" w:rsidR="00D77F5A" w:rsidRPr="00D77F5A" w:rsidRDefault="00D77F5A" w:rsidP="00D77F5A">
      <w:pPr>
        <w:spacing w:after="0"/>
        <w:ind w:left="0" w:hanging="2"/>
        <w:rPr>
          <w:b/>
          <w:szCs w:val="20"/>
        </w:rPr>
      </w:pPr>
      <w:r w:rsidRPr="00D77F5A">
        <w:rPr>
          <w:b/>
          <w:szCs w:val="20"/>
        </w:rPr>
        <w:t xml:space="preserve">Objective 4 (linked to our strategic priority of </w:t>
      </w:r>
      <w:r w:rsidRPr="00D77F5A">
        <w:rPr>
          <w:b/>
          <w:i/>
          <w:szCs w:val="20"/>
        </w:rPr>
        <w:t>A calm and purposeful environment</w:t>
      </w:r>
      <w:r w:rsidRPr="00D77F5A">
        <w:rPr>
          <w:b/>
          <w:szCs w:val="20"/>
        </w:rPr>
        <w:t>)</w:t>
      </w:r>
    </w:p>
    <w:p w14:paraId="370C8FD4" w14:textId="77777777" w:rsidR="00D77F5A" w:rsidRPr="00D77F5A" w:rsidRDefault="00D77F5A" w:rsidP="00D77F5A">
      <w:pPr>
        <w:spacing w:after="0"/>
        <w:ind w:left="0" w:hanging="2"/>
        <w:rPr>
          <w:szCs w:val="20"/>
        </w:rPr>
      </w:pPr>
      <w:r w:rsidRPr="00D77F5A">
        <w:rPr>
          <w:szCs w:val="20"/>
        </w:rPr>
        <w:t>To eradicate mean and bullying behavior and promote understanding in relation to the protected characteristics listed in the Equality Act 2010.</w:t>
      </w:r>
    </w:p>
    <w:p w14:paraId="77F67E4C" w14:textId="77777777" w:rsidR="00D77F5A" w:rsidRPr="00D77F5A" w:rsidRDefault="00D77F5A" w:rsidP="00D77F5A">
      <w:pPr>
        <w:spacing w:after="0"/>
        <w:ind w:left="0" w:hanging="2"/>
        <w:rPr>
          <w:szCs w:val="20"/>
        </w:rPr>
      </w:pPr>
    </w:p>
    <w:p w14:paraId="465811FC" w14:textId="77777777" w:rsidR="00D77F5A" w:rsidRPr="00D77F5A" w:rsidRDefault="00D77F5A" w:rsidP="00D77F5A">
      <w:pPr>
        <w:spacing w:after="0"/>
        <w:ind w:left="0" w:hanging="2"/>
        <w:rPr>
          <w:b/>
          <w:szCs w:val="20"/>
        </w:rPr>
      </w:pPr>
      <w:r w:rsidRPr="00D77F5A">
        <w:rPr>
          <w:b/>
          <w:szCs w:val="20"/>
        </w:rPr>
        <w:t xml:space="preserve">Objective 5 (linked to our strategic priority of </w:t>
      </w:r>
      <w:r w:rsidRPr="00D77F5A">
        <w:rPr>
          <w:b/>
          <w:i/>
          <w:szCs w:val="20"/>
        </w:rPr>
        <w:t>Looking after our community</w:t>
      </w:r>
      <w:r w:rsidRPr="00D77F5A">
        <w:rPr>
          <w:b/>
          <w:szCs w:val="20"/>
        </w:rPr>
        <w:t>)</w:t>
      </w:r>
    </w:p>
    <w:p w14:paraId="3BB6CB6F" w14:textId="77777777" w:rsidR="00D77F5A" w:rsidRPr="00D77F5A" w:rsidRDefault="00D77F5A" w:rsidP="00D77F5A">
      <w:pPr>
        <w:spacing w:after="0"/>
        <w:ind w:left="0" w:hanging="2"/>
        <w:rPr>
          <w:szCs w:val="20"/>
        </w:rPr>
      </w:pPr>
      <w:r w:rsidRPr="00D77F5A">
        <w:rPr>
          <w:szCs w:val="20"/>
        </w:rPr>
        <w:t>To promote cultural development and understanding through a rich range of experiences, both within and beyond school.</w:t>
      </w:r>
    </w:p>
    <w:p w14:paraId="6EA747D3" w14:textId="77777777" w:rsidR="00D77F5A" w:rsidRPr="00D77F5A" w:rsidRDefault="00D77F5A" w:rsidP="00D77F5A">
      <w:pPr>
        <w:ind w:left="0" w:hanging="2"/>
        <w:rPr>
          <w:szCs w:val="20"/>
        </w:rPr>
      </w:pPr>
      <w:r w:rsidRPr="00D77F5A">
        <w:rPr>
          <w:szCs w:val="20"/>
        </w:rPr>
        <w:br/>
      </w:r>
    </w:p>
    <w:bookmarkEnd w:id="10"/>
    <w:p w14:paraId="227B5613" w14:textId="77777777" w:rsidR="00D77F5A" w:rsidRPr="00D77F5A" w:rsidRDefault="00D77F5A" w:rsidP="00D77F5A">
      <w:pPr>
        <w:ind w:left="0" w:hanging="2"/>
        <w:rPr>
          <w:szCs w:val="20"/>
        </w:rPr>
      </w:pPr>
      <w:r w:rsidRPr="00D77F5A">
        <w:rPr>
          <w:szCs w:val="20"/>
        </w:rPr>
        <w:tab/>
      </w:r>
    </w:p>
    <w:p w14:paraId="5F34FFD5" w14:textId="77777777" w:rsidR="00B86E93" w:rsidRPr="00D77F5A" w:rsidRDefault="00B86E93" w:rsidP="00B86E93">
      <w:pPr>
        <w:pStyle w:val="Text"/>
        <w:spacing w:after="0"/>
        <w:ind w:left="0" w:hanging="2"/>
        <w:rPr>
          <w:rFonts w:eastAsia="Times New Roman"/>
          <w:lang w:val="en-GB" w:eastAsia="en-GB"/>
        </w:rPr>
      </w:pPr>
    </w:p>
    <w:p w14:paraId="0F47807F" w14:textId="77777777" w:rsidR="00B86E93" w:rsidRPr="00D77F5A" w:rsidRDefault="00B86E93" w:rsidP="00B86E93">
      <w:pPr>
        <w:pStyle w:val="Text"/>
        <w:spacing w:after="0"/>
        <w:ind w:left="0" w:hanging="2"/>
      </w:pPr>
    </w:p>
    <w:p w14:paraId="1F72F646" w14:textId="4519541D" w:rsidR="00B35B65" w:rsidRPr="00D77F5A" w:rsidRDefault="00B35B65" w:rsidP="00B86E93">
      <w:pPr>
        <w:pStyle w:val="Heading1"/>
        <w:ind w:left="0" w:hanging="2"/>
        <w:rPr>
          <w:sz w:val="20"/>
          <w:szCs w:val="20"/>
        </w:rPr>
      </w:pPr>
    </w:p>
    <w:sectPr w:rsidR="00B35B65" w:rsidRPr="00D77F5A">
      <w:headerReference w:type="even" r:id="rId16"/>
      <w:headerReference w:type="default" r:id="rId17"/>
      <w:footerReference w:type="even" r:id="rId18"/>
      <w:footerReference w:type="default" r:id="rId19"/>
      <w:headerReference w:type="first" r:id="rId20"/>
      <w:footerReference w:type="first" r:id="rId21"/>
      <w:pgSz w:w="11900" w:h="16840"/>
      <w:pgMar w:top="992" w:right="1077" w:bottom="1701" w:left="1077" w:header="283"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C2572D" w:rsidRDefault="00C2572D">
      <w:pPr>
        <w:spacing w:after="0" w:line="240" w:lineRule="auto"/>
        <w:ind w:left="0" w:hanging="2"/>
      </w:pPr>
      <w:r>
        <w:separator/>
      </w:r>
    </w:p>
  </w:endnote>
  <w:endnote w:type="continuationSeparator" w:id="0">
    <w:p w14:paraId="61CDCEAD" w14:textId="77777777" w:rsidR="00C2572D" w:rsidRDefault="00C2572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B35B65" w:rsidRDefault="00B35B65">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777415"/>
      <w:docPartObj>
        <w:docPartGallery w:val="Page Numbers (Bottom of Page)"/>
        <w:docPartUnique/>
      </w:docPartObj>
    </w:sdtPr>
    <w:sdtEndPr>
      <w:rPr>
        <w:noProof/>
        <w:sz w:val="20"/>
        <w:szCs w:val="20"/>
      </w:rPr>
    </w:sdtEndPr>
    <w:sdtContent>
      <w:p w14:paraId="2989626F" w14:textId="60BE0145" w:rsidR="00D77F5A" w:rsidRPr="00D77F5A" w:rsidRDefault="00D77F5A">
        <w:pPr>
          <w:pStyle w:val="Footer"/>
          <w:ind w:left="0" w:hanging="2"/>
          <w:jc w:val="right"/>
          <w:rPr>
            <w:sz w:val="20"/>
            <w:szCs w:val="20"/>
          </w:rPr>
        </w:pPr>
        <w:r w:rsidRPr="00D77F5A">
          <w:rPr>
            <w:sz w:val="20"/>
            <w:szCs w:val="20"/>
          </w:rPr>
          <w:fldChar w:fldCharType="begin"/>
        </w:r>
        <w:r w:rsidRPr="00D77F5A">
          <w:rPr>
            <w:sz w:val="20"/>
            <w:szCs w:val="20"/>
          </w:rPr>
          <w:instrText xml:space="preserve"> PAGE   \* MERGEFORMAT </w:instrText>
        </w:r>
        <w:r w:rsidRPr="00D77F5A">
          <w:rPr>
            <w:sz w:val="20"/>
            <w:szCs w:val="20"/>
          </w:rPr>
          <w:fldChar w:fldCharType="separate"/>
        </w:r>
        <w:r w:rsidRPr="00D77F5A">
          <w:rPr>
            <w:noProof/>
            <w:sz w:val="20"/>
            <w:szCs w:val="20"/>
          </w:rPr>
          <w:t>2</w:t>
        </w:r>
        <w:r w:rsidRPr="00D77F5A">
          <w:rPr>
            <w:noProof/>
            <w:sz w:val="20"/>
            <w:szCs w:val="20"/>
          </w:rPr>
          <w:fldChar w:fldCharType="end"/>
        </w:r>
      </w:p>
    </w:sdtContent>
  </w:sdt>
  <w:p w14:paraId="1AC2CCAA" w14:textId="1E5FF42A" w:rsidR="00B35B65" w:rsidRDefault="00B35B65">
    <w:pPr>
      <w:pBdr>
        <w:top w:val="nil"/>
        <w:left w:val="nil"/>
        <w:bottom w:val="nil"/>
        <w:right w:val="nil"/>
        <w:between w:val="nil"/>
      </w:pBdr>
      <w:shd w:val="clear" w:color="auto" w:fill="FFFFFF"/>
      <w:spacing w:line="240" w:lineRule="auto"/>
      <w:ind w:left="0" w:hanging="2"/>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80" w14:textId="3A140740" w:rsidR="00B35B65" w:rsidRPr="00D77F5A" w:rsidRDefault="00B35B65" w:rsidP="00D77F5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523C" w14:textId="77777777" w:rsidR="00C2572D" w:rsidRDefault="00C2572D">
      <w:pPr>
        <w:spacing w:after="0" w:line="240" w:lineRule="auto"/>
        <w:ind w:left="0" w:hanging="2"/>
      </w:pPr>
      <w:r>
        <w:separator/>
      </w:r>
    </w:p>
  </w:footnote>
  <w:footnote w:type="continuationSeparator" w:id="0">
    <w:p w14:paraId="52E56223" w14:textId="77777777" w:rsidR="00C2572D" w:rsidRDefault="00C2572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EFEC" w14:textId="77777777" w:rsidR="00B35B65" w:rsidRDefault="00C2572D">
    <w:pPr>
      <w:ind w:left="0" w:hanging="2"/>
    </w:pPr>
    <w:r>
      <w:rPr>
        <w:noProof/>
        <w:lang w:val="en-GB" w:eastAsia="en-GB"/>
      </w:rPr>
      <w:drawing>
        <wp:anchor distT="0" distB="0" distL="0" distR="0" simplePos="0" relativeHeight="251657216" behindDoc="1" locked="0" layoutInCell="1" hidden="0" allowOverlap="1" wp14:anchorId="2107FFC9" wp14:editId="07777777">
          <wp:simplePos x="0" y="0"/>
          <wp:positionH relativeFrom="leftMargin">
            <wp:align>center</wp:align>
          </wp:positionH>
          <wp:positionV relativeFrom="topMargin">
            <wp:align>center</wp:align>
          </wp:positionV>
          <wp:extent cx="7558405" cy="10695940"/>
          <wp:effectExtent l="0" t="0" r="0" b="0"/>
          <wp:wrapNone/>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1877D3">
      <w:pict w14:anchorId="54174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1FF9" w14:textId="7734CBA6" w:rsidR="00B86E93" w:rsidRDefault="00B86E93">
    <w:pPr>
      <w:pStyle w:val="Header"/>
      <w:ind w:hanging="2"/>
      <w:jc w:val="right"/>
    </w:pPr>
  </w:p>
  <w:p w14:paraId="07459315" w14:textId="77777777" w:rsidR="00B35B65" w:rsidRDefault="00B35B65">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B35B65" w:rsidRDefault="00B35B65">
    <w:pPr>
      <w:ind w:left="0" w:hanging="2"/>
    </w:pPr>
  </w:p>
  <w:p w14:paraId="6DFB9E20" w14:textId="77777777" w:rsidR="00B35B65" w:rsidRDefault="00B35B6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13D"/>
    <w:multiLevelType w:val="multilevel"/>
    <w:tmpl w:val="F4948EE4"/>
    <w:lvl w:ilvl="0">
      <w:start w:val="1"/>
      <w:numFmt w:val="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947366"/>
    <w:multiLevelType w:val="multilevel"/>
    <w:tmpl w:val="E72297B4"/>
    <w:lvl w:ilvl="0">
      <w:start w:val="1"/>
      <w:numFmt w:val="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EC39B2"/>
    <w:multiLevelType w:val="hybridMultilevel"/>
    <w:tmpl w:val="5F50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13C4"/>
    <w:multiLevelType w:val="hybridMultilevel"/>
    <w:tmpl w:val="DA4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D0078"/>
    <w:multiLevelType w:val="multilevel"/>
    <w:tmpl w:val="524EFDC6"/>
    <w:lvl w:ilvl="0">
      <w:start w:val="1"/>
      <w:numFmt w:val="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7F64F4A"/>
    <w:multiLevelType w:val="multilevel"/>
    <w:tmpl w:val="0100AD80"/>
    <w:lvl w:ilvl="0">
      <w:start w:val="1"/>
      <w:numFmt w:val="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8976005"/>
    <w:multiLevelType w:val="hybridMultilevel"/>
    <w:tmpl w:val="B9C8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30488"/>
    <w:multiLevelType w:val="hybridMultilevel"/>
    <w:tmpl w:val="2744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327A4"/>
    <w:multiLevelType w:val="hybridMultilevel"/>
    <w:tmpl w:val="FBE4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C01E5"/>
    <w:multiLevelType w:val="multilevel"/>
    <w:tmpl w:val="D97C13F2"/>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0364CBE"/>
    <w:multiLevelType w:val="hybridMultilevel"/>
    <w:tmpl w:val="9D0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A7CFF"/>
    <w:multiLevelType w:val="hybridMultilevel"/>
    <w:tmpl w:val="407C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A3A35"/>
    <w:multiLevelType w:val="multilevel"/>
    <w:tmpl w:val="6980F580"/>
    <w:lvl w:ilvl="0">
      <w:start w:val="1"/>
      <w:numFmt w:val="bullet"/>
      <w:pStyle w:val="4Bulletedcopyblue"/>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25E588B"/>
    <w:multiLevelType w:val="hybridMultilevel"/>
    <w:tmpl w:val="35FC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77335"/>
    <w:multiLevelType w:val="multilevel"/>
    <w:tmpl w:val="FDEE5180"/>
    <w:lvl w:ilvl="0">
      <w:start w:val="1"/>
      <w:numFmt w:val="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3825BFD"/>
    <w:multiLevelType w:val="multilevel"/>
    <w:tmpl w:val="8CA64E36"/>
    <w:lvl w:ilvl="0">
      <w:start w:val="1"/>
      <w:numFmt w:val="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544626C"/>
    <w:multiLevelType w:val="multilevel"/>
    <w:tmpl w:val="23E22048"/>
    <w:lvl w:ilvl="0">
      <w:start w:val="1"/>
      <w:numFmt w:val="bullet"/>
      <w:pStyle w:val="8DONTs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A234AB1"/>
    <w:multiLevelType w:val="hybridMultilevel"/>
    <w:tmpl w:val="7D76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007FA"/>
    <w:multiLevelType w:val="multilevel"/>
    <w:tmpl w:val="7E76F328"/>
    <w:lvl w:ilvl="0">
      <w:start w:val="1"/>
      <w:numFmt w:val="decimal"/>
      <w:pStyle w:val="9Second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3C30A7"/>
    <w:multiLevelType w:val="hybridMultilevel"/>
    <w:tmpl w:val="4B10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82A00"/>
    <w:multiLevelType w:val="hybridMultilevel"/>
    <w:tmpl w:val="5132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05F80"/>
    <w:multiLevelType w:val="hybridMultilevel"/>
    <w:tmpl w:val="F8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A5E8E"/>
    <w:multiLevelType w:val="multilevel"/>
    <w:tmpl w:val="6A5E2ED2"/>
    <w:lvl w:ilvl="0">
      <w:start w:val="1"/>
      <w:numFmt w:val="bullet"/>
      <w:pStyle w:val="7DOs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5116518"/>
    <w:multiLevelType w:val="multilevel"/>
    <w:tmpl w:val="4E9E58FC"/>
    <w:lvl w:ilvl="0">
      <w:start w:val="1"/>
      <w:numFmt w:val="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9C07D01"/>
    <w:multiLevelType w:val="multilevel"/>
    <w:tmpl w:val="C6BCA3CA"/>
    <w:lvl w:ilvl="0">
      <w:start w:val="1"/>
      <w:numFmt w:val="bullet"/>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E63778F"/>
    <w:multiLevelType w:val="hybridMultilevel"/>
    <w:tmpl w:val="15D0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B599C"/>
    <w:multiLevelType w:val="hybridMultilevel"/>
    <w:tmpl w:val="181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115B6"/>
    <w:multiLevelType w:val="hybridMultilevel"/>
    <w:tmpl w:val="1DB4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0117">
    <w:abstractNumId w:val="14"/>
  </w:num>
  <w:num w:numId="2" w16cid:durableId="1744185180">
    <w:abstractNumId w:val="0"/>
  </w:num>
  <w:num w:numId="3" w16cid:durableId="1126048464">
    <w:abstractNumId w:val="9"/>
  </w:num>
  <w:num w:numId="4" w16cid:durableId="127012061">
    <w:abstractNumId w:val="15"/>
  </w:num>
  <w:num w:numId="5" w16cid:durableId="2146584681">
    <w:abstractNumId w:val="24"/>
  </w:num>
  <w:num w:numId="6" w16cid:durableId="387848781">
    <w:abstractNumId w:val="23"/>
  </w:num>
  <w:num w:numId="7" w16cid:durableId="2054696842">
    <w:abstractNumId w:val="4"/>
  </w:num>
  <w:num w:numId="8" w16cid:durableId="1828090830">
    <w:abstractNumId w:val="1"/>
  </w:num>
  <w:num w:numId="9" w16cid:durableId="387537657">
    <w:abstractNumId w:val="5"/>
  </w:num>
  <w:num w:numId="10" w16cid:durableId="1200435862">
    <w:abstractNumId w:val="16"/>
  </w:num>
  <w:num w:numId="11" w16cid:durableId="528565706">
    <w:abstractNumId w:val="22"/>
  </w:num>
  <w:num w:numId="12" w16cid:durableId="852110007">
    <w:abstractNumId w:val="12"/>
  </w:num>
  <w:num w:numId="13" w16cid:durableId="1474448747">
    <w:abstractNumId w:val="18"/>
  </w:num>
  <w:num w:numId="14" w16cid:durableId="489563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4361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52337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1372330">
    <w:abstractNumId w:val="20"/>
  </w:num>
  <w:num w:numId="18" w16cid:durableId="150801879">
    <w:abstractNumId w:val="6"/>
  </w:num>
  <w:num w:numId="19" w16cid:durableId="707951164">
    <w:abstractNumId w:val="17"/>
  </w:num>
  <w:num w:numId="20" w16cid:durableId="409811270">
    <w:abstractNumId w:val="7"/>
  </w:num>
  <w:num w:numId="21" w16cid:durableId="1671252536">
    <w:abstractNumId w:val="3"/>
  </w:num>
  <w:num w:numId="22" w16cid:durableId="154418745">
    <w:abstractNumId w:val="27"/>
  </w:num>
  <w:num w:numId="23" w16cid:durableId="1378972013">
    <w:abstractNumId w:val="8"/>
  </w:num>
  <w:num w:numId="24" w16cid:durableId="1549688035">
    <w:abstractNumId w:val="25"/>
  </w:num>
  <w:num w:numId="25" w16cid:durableId="1300764569">
    <w:abstractNumId w:val="26"/>
  </w:num>
  <w:num w:numId="26" w16cid:durableId="10573747">
    <w:abstractNumId w:val="2"/>
  </w:num>
  <w:num w:numId="27" w16cid:durableId="816873056">
    <w:abstractNumId w:val="11"/>
  </w:num>
  <w:num w:numId="28" w16cid:durableId="81534231">
    <w:abstractNumId w:val="21"/>
  </w:num>
  <w:num w:numId="29" w16cid:durableId="1034381294">
    <w:abstractNumId w:val="19"/>
  </w:num>
  <w:num w:numId="30" w16cid:durableId="1681739361">
    <w:abstractNumId w:val="13"/>
  </w:num>
  <w:num w:numId="31" w16cid:durableId="673727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65"/>
    <w:rsid w:val="001877D3"/>
    <w:rsid w:val="00653B76"/>
    <w:rsid w:val="007E27EC"/>
    <w:rsid w:val="008D72AC"/>
    <w:rsid w:val="00991DB8"/>
    <w:rsid w:val="00A33452"/>
    <w:rsid w:val="00AB5F45"/>
    <w:rsid w:val="00B35B65"/>
    <w:rsid w:val="00B86E93"/>
    <w:rsid w:val="00C2572D"/>
    <w:rsid w:val="00D77F5A"/>
    <w:rsid w:val="00F67919"/>
    <w:rsid w:val="3103C9B1"/>
    <w:rsid w:val="4E8CE53A"/>
    <w:rsid w:val="6D0C2196"/>
    <w:rsid w:val="76FB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6BE9E"/>
  <w15:docId w15:val="{D4A09AA3-6641-4BDF-9851-210AB8AF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pPr>
      <w:spacing w:before="120"/>
    </w:pPr>
    <w:rPr>
      <w:b/>
      <w:color w:val="FF1F64"/>
      <w:sz w:val="28"/>
      <w:szCs w:val="36"/>
      <w:lang w:val="en-GB"/>
    </w:rPr>
  </w:style>
  <w:style w:type="paragraph" w:styleId="Heading2">
    <w:name w:val="heading 2"/>
    <w:basedOn w:val="2Subheadpink"/>
    <w:next w:val="Normal"/>
    <w:pPr>
      <w:keepNext/>
      <w:keepLines/>
      <w:spacing w:before="120"/>
      <w:outlineLvl w:val="1"/>
    </w:pPr>
    <w:rPr>
      <w:color w:val="0D1C2F"/>
      <w:sz w:val="24"/>
      <w:szCs w:val="26"/>
    </w:rPr>
  </w:style>
  <w:style w:type="paragraph" w:styleId="Heading3">
    <w:name w:val="heading 3"/>
    <w:basedOn w:val="2Subheadpink"/>
    <w:next w:val="1bodycopy10pt"/>
    <w:pPr>
      <w:keepNext/>
      <w:keepLines/>
      <w:spacing w:before="120"/>
      <w:outlineLvl w:val="2"/>
    </w:pPr>
    <w:rPr>
      <w:bCs/>
      <w:color w:val="7F7F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uiPriority w:val="99"/>
    <w:qFormat/>
    <w:pPr>
      <w:shd w:val="clear" w:color="auto" w:fill="FFFFFF"/>
      <w:textAlignment w:val="baseline"/>
    </w:pPr>
    <w:rPr>
      <w:color w:val="808080"/>
      <w:sz w:val="16"/>
      <w:szCs w:val="16"/>
      <w:bdr w:val="none" w:sz="0" w:space="0" w:color="auto" w:frame="1"/>
    </w:rPr>
  </w:style>
  <w:style w:type="character" w:customStyle="1" w:styleId="FooterChar">
    <w:name w:val="Footer Char"/>
    <w:uiPriority w:val="99"/>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10"/>
      </w:numPr>
      <w:suppressAutoHyphens w:val="0"/>
      <w:ind w:left="-1" w:right="284" w:hanging="1"/>
    </w:pPr>
    <w:rPr>
      <w:b/>
      <w:sz w:val="24"/>
      <w:szCs w:val="20"/>
    </w:rPr>
  </w:style>
  <w:style w:type="paragraph" w:customStyle="1" w:styleId="7DOsbullet">
    <w:name w:val="7 DOs bullet"/>
    <w:basedOn w:val="Normal"/>
    <w:pPr>
      <w:numPr>
        <w:numId w:val="11"/>
      </w:numPr>
      <w:ind w:left="-1" w:right="284" w:hanging="1"/>
    </w:pPr>
    <w:rPr>
      <w:b/>
      <w:sz w:val="24"/>
      <w:szCs w:val="20"/>
    </w:rPr>
  </w:style>
  <w:style w:type="paragraph" w:customStyle="1" w:styleId="4Bulletedcopyblue">
    <w:name w:val="4 Bulleted copy blue"/>
    <w:basedOn w:val="Normal"/>
    <w:pPr>
      <w:numPr>
        <w:numId w:val="12"/>
      </w:numPr>
      <w:ind w:left="-1" w:hanging="1"/>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numPr>
        <w:numId w:val="13"/>
      </w:numPr>
      <w:ind w:left="-1" w:right="567" w:hanging="1"/>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qForma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tabs>
        <w:tab w:val="right" w:leader="dot" w:pos="9736"/>
      </w:tabs>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paragraph" w:styleId="Header">
    <w:name w:val="header"/>
    <w:basedOn w:val="Normal"/>
    <w:link w:val="HeaderChar"/>
    <w:uiPriority w:val="99"/>
    <w:unhideWhenUsed/>
    <w:rsid w:val="00B86E93"/>
    <w:pPr>
      <w:tabs>
        <w:tab w:val="center" w:pos="4680"/>
        <w:tab w:val="right" w:pos="9360"/>
      </w:tabs>
      <w:suppressAutoHyphens w:val="0"/>
      <w:spacing w:after="0" w:line="240" w:lineRule="auto"/>
      <w:ind w:leftChars="0" w:left="0" w:firstLineChars="0" w:firstLine="0"/>
      <w:textDirection w:val="lrTb"/>
      <w:textAlignment w:val="auto"/>
      <w:outlineLvl w:val="9"/>
    </w:pPr>
    <w:rPr>
      <w:rFonts w:asciiTheme="minorHAnsi" w:eastAsiaTheme="minorEastAsia" w:hAnsiTheme="minorHAnsi" w:cs="Times New Roman"/>
      <w:position w:val="0"/>
      <w:sz w:val="22"/>
      <w:szCs w:val="22"/>
    </w:rPr>
  </w:style>
  <w:style w:type="character" w:customStyle="1" w:styleId="HeaderChar">
    <w:name w:val="Header Char"/>
    <w:basedOn w:val="DefaultParagraphFont"/>
    <w:link w:val="Header"/>
    <w:uiPriority w:val="99"/>
    <w:rsid w:val="00B86E93"/>
    <w:rPr>
      <w:rFonts w:asciiTheme="minorHAnsi" w:eastAsiaTheme="minorEastAsia" w:hAnsiTheme="minorHAns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cont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equality-act-2010-advice-for-sch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1/2260/contents/ma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4" ma:contentTypeDescription="Create a new document." ma:contentTypeScope="" ma:versionID="f939141371b7f26c4fbacd78e7592f59">
  <xsd:schema xmlns:xsd="http://www.w3.org/2001/XMLSchema" xmlns:xs="http://www.w3.org/2001/XMLSchema" xmlns:p="http://schemas.microsoft.com/office/2006/metadata/properties" xmlns:ns2="6b471b49-2186-450f-a0e3-05381c3bde12" targetNamespace="http://schemas.microsoft.com/office/2006/metadata/properties" ma:root="true" ma:fieldsID="b331dee49208bedef9bb473d85597243" ns2:_="">
    <xsd:import namespace="6b471b49-2186-450f-a0e3-05381c3bde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YK3PjoisxY5O27d7ULP4LzZMQ==">AMUW2mUG0yw51bE70R4vhB9Rscoza1hoKQJ1320HOrn7xJ7n8MZf46yzY2syowg60+Q+kJO+nLQJ1bHQDm7s9hCSjBTL4/7VGEZI52ucHyGa1okJbv/4tgBlBDbFtTnbYyp89BoHqLPBOZeUXw432NSLUZWdbMB6M3gVzbXQzBWIA1bpSRWZ0HQ6pYRZ721WvHYSLd8w5OJ6</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15B62-3609-49C2-9D76-4AA7596417D7}"/>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DD5454F-9E4C-495E-9B58-272AC8BE4668}">
  <ds:schemaRefs>
    <ds:schemaRef ds:uri="http://schemas.microsoft.com/sharepoint/v3/contenttype/forms"/>
  </ds:schemaRefs>
</ds:datastoreItem>
</file>

<file path=customXml/itemProps4.xml><?xml version="1.0" encoding="utf-8"?>
<ds:datastoreItem xmlns:ds="http://schemas.openxmlformats.org/officeDocument/2006/customXml" ds:itemID="{F5C625EB-2637-4175-AE4B-236734C1B5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5617</Characters>
  <Application>Microsoft Office Word</Application>
  <DocSecurity>0</DocSecurity>
  <Lines>46</Lines>
  <Paragraphs>13</Paragraphs>
  <ScaleCrop>false</ScaleCrop>
  <Company>Microsoft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Skipper</dc:creator>
  <cp:lastModifiedBy>Todorka Rolfe</cp:lastModifiedBy>
  <cp:revision>2</cp:revision>
  <cp:lastPrinted>2022-01-07T12:02:00Z</cp:lastPrinted>
  <dcterms:created xsi:type="dcterms:W3CDTF">2022-08-23T12:18:00Z</dcterms:created>
  <dcterms:modified xsi:type="dcterms:W3CDTF">2022-08-23T12:18:00Z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0x010100F5D73674C1CCDA49A42D4F01D9D1A791</vt:lpwstr>
  </property>
</Properties>
</file>